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6714" w14:textId="6814CDF3" w:rsidR="00992F3C" w:rsidRPr="003D650B" w:rsidRDefault="00E84580" w:rsidP="00B56E39">
      <w:pPr>
        <w:pStyle w:val="Heading1"/>
        <w:spacing w:before="7800"/>
        <w:rPr>
          <w:sz w:val="72"/>
          <w:szCs w:val="72"/>
        </w:rPr>
      </w:pPr>
      <w:r w:rsidRPr="003D650B">
        <w:rPr>
          <w:sz w:val="72"/>
          <w:szCs w:val="72"/>
        </w:rPr>
        <w:t xml:space="preserve">Wyre Council </w:t>
      </w:r>
      <w:r w:rsidR="003D650B" w:rsidRPr="003D650B">
        <w:rPr>
          <w:sz w:val="72"/>
          <w:szCs w:val="72"/>
        </w:rPr>
        <w:t>Equality Impact Assessment</w:t>
      </w:r>
    </w:p>
    <w:p w14:paraId="65BBACAC" w14:textId="77777777" w:rsidR="00B56E39" w:rsidRDefault="00B56E39" w:rsidP="008D6588"/>
    <w:p w14:paraId="0025B46D" w14:textId="77777777" w:rsidR="00B56E39" w:rsidRDefault="00B56E39" w:rsidP="00B56E39"/>
    <w:p w14:paraId="04B514F7" w14:textId="77777777" w:rsidR="00B56E39" w:rsidRDefault="00B56E39" w:rsidP="00B56E39"/>
    <w:p w14:paraId="2C89830E" w14:textId="77777777" w:rsidR="00B56E39" w:rsidRDefault="00B56E39" w:rsidP="00B56E39"/>
    <w:p w14:paraId="601F92F4" w14:textId="77777777" w:rsidR="00B56E39" w:rsidRDefault="00B56E39" w:rsidP="00B56E39"/>
    <w:p w14:paraId="0A968ECA" w14:textId="77777777" w:rsidR="00644D1B" w:rsidRDefault="00644D1B"/>
    <w:p w14:paraId="0ADFBC80" w14:textId="77777777" w:rsidR="00AE2362" w:rsidRDefault="00AE2362"/>
    <w:p w14:paraId="23EC4AAB" w14:textId="77777777" w:rsidR="006C5D6F" w:rsidRDefault="006C5D6F"/>
    <w:p w14:paraId="09872A4C" w14:textId="77777777" w:rsidR="006C5D6F" w:rsidRDefault="006C5D6F"/>
    <w:p w14:paraId="44DBDEEA" w14:textId="3AF95037" w:rsidR="00B56E39" w:rsidRDefault="00B56E39">
      <w:r>
        <w:t>www.wyre.gov.uk</w:t>
      </w:r>
      <w:r>
        <w:br w:type="page"/>
      </w:r>
    </w:p>
    <w:p w14:paraId="3E7F3921" w14:textId="06E35B70" w:rsidR="0024570F" w:rsidRDefault="0024570F" w:rsidP="0024570F">
      <w:pPr>
        <w:pStyle w:val="Heading2"/>
      </w:pPr>
      <w:r>
        <w:lastRenderedPageBreak/>
        <w:t>Guidance notes</w:t>
      </w:r>
    </w:p>
    <w:p w14:paraId="7D4177A9" w14:textId="020CBCE8" w:rsidR="0024570F" w:rsidRPr="0024570F" w:rsidRDefault="000C636E" w:rsidP="000C636E">
      <w:pPr>
        <w:pStyle w:val="Heading3"/>
      </w:pPr>
      <w:r w:rsidRPr="000C636E">
        <w:t xml:space="preserve">What to consider when carrying out an </w:t>
      </w:r>
      <w:r w:rsidR="00DC6A24">
        <w:t>Equality Impact A</w:t>
      </w:r>
      <w:r w:rsidRPr="000C636E">
        <w:t>ssessment</w:t>
      </w:r>
      <w:r w:rsidR="00DC6A24">
        <w:t xml:space="preserve"> (EIA)</w:t>
      </w:r>
      <w:r w:rsidRPr="000C636E">
        <w:t>? </w:t>
      </w:r>
    </w:p>
    <w:p w14:paraId="1B8DFD13" w14:textId="0A35AA47" w:rsidR="000C636E" w:rsidRPr="000C636E" w:rsidRDefault="000C636E" w:rsidP="000C636E">
      <w:r w:rsidRPr="000C636E">
        <w:t xml:space="preserve">Following the steps outlined in the </w:t>
      </w:r>
      <w:r w:rsidR="00DC6A24">
        <w:t>EIA</w:t>
      </w:r>
      <w:r w:rsidRPr="000C636E">
        <w:t xml:space="preserve"> process will help you evaluate the effects on the </w:t>
      </w:r>
      <w:r w:rsidR="00FA5F65">
        <w:t>nine</w:t>
      </w:r>
      <w:r w:rsidRPr="000C636E">
        <w:t xml:space="preserve"> protected characterist</w:t>
      </w:r>
      <w:r>
        <w:t>i</w:t>
      </w:r>
      <w:r w:rsidRPr="000C636E">
        <w:t>cs.</w:t>
      </w:r>
    </w:p>
    <w:p w14:paraId="31328351" w14:textId="77777777" w:rsidR="000C636E" w:rsidRPr="000C636E" w:rsidRDefault="000C636E" w:rsidP="007D0643">
      <w:pPr>
        <w:pStyle w:val="Heading3"/>
      </w:pPr>
      <w:r w:rsidRPr="000C636E">
        <w:t>Consider the following questions: </w:t>
      </w:r>
    </w:p>
    <w:p w14:paraId="4EA342B2" w14:textId="10CE9F68" w:rsidR="000C636E" w:rsidRPr="000C636E" w:rsidRDefault="000C636E" w:rsidP="007D0643">
      <w:pPr>
        <w:pStyle w:val="ListParagraph"/>
        <w:numPr>
          <w:ilvl w:val="0"/>
          <w:numId w:val="3"/>
        </w:numPr>
      </w:pPr>
      <w:r w:rsidRPr="000C636E">
        <w:t>Is there any evidence or potential for unequal outcomes or disadvantages? </w:t>
      </w:r>
    </w:p>
    <w:p w14:paraId="68429448" w14:textId="7774D323" w:rsidR="000C636E" w:rsidRPr="000C636E" w:rsidRDefault="000C636E" w:rsidP="000C636E">
      <w:pPr>
        <w:numPr>
          <w:ilvl w:val="0"/>
          <w:numId w:val="3"/>
        </w:numPr>
      </w:pPr>
      <w:r>
        <w:t xml:space="preserve">Are there existing or possible barriers to accessing the </w:t>
      </w:r>
      <w:r w:rsidR="15934301">
        <w:t>project/</w:t>
      </w:r>
      <w:r>
        <w:t>service, such as language or physical access? </w:t>
      </w:r>
    </w:p>
    <w:p w14:paraId="5D3F8464" w14:textId="77777777" w:rsidR="000C636E" w:rsidRPr="000C636E" w:rsidRDefault="000C636E" w:rsidP="000C636E">
      <w:pPr>
        <w:numPr>
          <w:ilvl w:val="0"/>
          <w:numId w:val="4"/>
        </w:numPr>
      </w:pPr>
      <w:r w:rsidRPr="000C636E">
        <w:t>Is there any evidence of unmet needs or the potential for needs to go unfulfilled? </w:t>
      </w:r>
    </w:p>
    <w:p w14:paraId="68C6E24B" w14:textId="7C47245D" w:rsidR="000C636E" w:rsidRPr="000C636E" w:rsidRDefault="000C636E" w:rsidP="000C636E">
      <w:pPr>
        <w:numPr>
          <w:ilvl w:val="0"/>
          <w:numId w:val="5"/>
        </w:numPr>
      </w:pPr>
      <w:r w:rsidRPr="000C636E">
        <w:t>Could the strategy, policy or project encourage greater participation from a particular group or community where participation is currently low? </w:t>
      </w:r>
    </w:p>
    <w:p w14:paraId="30E43BA7" w14:textId="6025E022" w:rsidR="000C636E" w:rsidRPr="000C636E" w:rsidRDefault="000C636E" w:rsidP="000C636E">
      <w:pPr>
        <w:numPr>
          <w:ilvl w:val="0"/>
          <w:numId w:val="6"/>
        </w:numPr>
      </w:pPr>
      <w:r w:rsidRPr="000C636E">
        <w:t>Could the strategy, policy or project be developed to further promote good relations between different groups or communities? </w:t>
      </w:r>
    </w:p>
    <w:p w14:paraId="0F362BA0" w14:textId="44246C2E" w:rsidR="00923B0D" w:rsidRDefault="000C636E" w:rsidP="005C46AE">
      <w:pPr>
        <w:numPr>
          <w:ilvl w:val="0"/>
          <w:numId w:val="7"/>
        </w:numPr>
      </w:pPr>
      <w:r w:rsidRPr="000C636E">
        <w:t>Are there opportunities to enhance equality of opportunities for everyone?</w:t>
      </w:r>
    </w:p>
    <w:p w14:paraId="6B4DDE4A" w14:textId="379C0F67" w:rsidR="43DA5866" w:rsidRDefault="7DAFAFC2">
      <w:r>
        <w:t xml:space="preserve">Should you identify the potential for barriers to access, unequal outcomes or disadvantages, please request a full Equality Impact Assessment form from </w:t>
      </w:r>
      <w:hyperlink r:id="rId11">
        <w:r w:rsidRPr="43DA5866">
          <w:rPr>
            <w:rStyle w:val="Hyperlink"/>
          </w:rPr>
          <w:t>ukspf@wyre.gov.uk</w:t>
        </w:r>
      </w:hyperlink>
      <w:r>
        <w:t xml:space="preserve"> so your application can be considered. The Full Equality Impact Assessment form will allow you to set out mitigations against any risk of barriers to access, unequal outcomes or disadvantages.</w:t>
      </w:r>
    </w:p>
    <w:p w14:paraId="3E332B6C" w14:textId="15E557A8" w:rsidR="00923B0D" w:rsidRPr="0006144C" w:rsidRDefault="00060AB3" w:rsidP="43DA5866">
      <w:pPr>
        <w:shd w:val="clear" w:color="auto" w:fill="005FAA" w:themeFill="accent5"/>
        <w:jc w:val="center"/>
        <w:rPr>
          <w:b/>
          <w:bCs/>
          <w:color w:val="FFFFFF" w:themeColor="background1"/>
          <w:sz w:val="28"/>
          <w:szCs w:val="28"/>
        </w:rPr>
      </w:pPr>
      <w:r w:rsidRPr="43DA5866">
        <w:rPr>
          <w:b/>
          <w:bCs/>
          <w:color w:val="FFFFFF" w:themeColor="background1"/>
          <w:sz w:val="28"/>
          <w:szCs w:val="28"/>
        </w:rPr>
        <w:t xml:space="preserve">Not all </w:t>
      </w:r>
      <w:r w:rsidR="00FA5F65" w:rsidRPr="43DA5866">
        <w:rPr>
          <w:b/>
          <w:bCs/>
          <w:color w:val="FFFFFF" w:themeColor="background1"/>
          <w:sz w:val="28"/>
          <w:szCs w:val="28"/>
        </w:rPr>
        <w:t xml:space="preserve">projects </w:t>
      </w:r>
      <w:r w:rsidRPr="43DA5866">
        <w:rPr>
          <w:b/>
          <w:bCs/>
          <w:color w:val="FFFFFF" w:themeColor="background1"/>
          <w:sz w:val="28"/>
          <w:szCs w:val="28"/>
        </w:rPr>
        <w:t xml:space="preserve">will require a full </w:t>
      </w:r>
      <w:r w:rsidR="00DC6A24" w:rsidRPr="43DA5866">
        <w:rPr>
          <w:b/>
          <w:bCs/>
          <w:color w:val="FFFFFF" w:themeColor="background1"/>
          <w:sz w:val="28"/>
          <w:szCs w:val="28"/>
        </w:rPr>
        <w:t>EIA</w:t>
      </w:r>
      <w:r w:rsidRPr="43DA5866">
        <w:rPr>
          <w:b/>
          <w:bCs/>
          <w:color w:val="FFFFFF" w:themeColor="background1"/>
          <w:sz w:val="28"/>
          <w:szCs w:val="28"/>
        </w:rPr>
        <w:t xml:space="preserve">, </w:t>
      </w:r>
      <w:r w:rsidR="184E4D31" w:rsidRPr="43DA5866">
        <w:rPr>
          <w:b/>
          <w:bCs/>
          <w:color w:val="FFFFFF" w:themeColor="background1"/>
          <w:sz w:val="28"/>
          <w:szCs w:val="28"/>
        </w:rPr>
        <w:t>this</w:t>
      </w:r>
      <w:r w:rsidRPr="43DA5866">
        <w:rPr>
          <w:b/>
          <w:bCs/>
          <w:color w:val="FFFFFF" w:themeColor="background1"/>
          <w:sz w:val="28"/>
          <w:szCs w:val="28"/>
        </w:rPr>
        <w:t xml:space="preserve"> preliminary assessment may be sufficient.</w:t>
      </w:r>
    </w:p>
    <w:p w14:paraId="3A88B4F6" w14:textId="5ACB12C3" w:rsidR="00335F65" w:rsidRDefault="00060AB3" w:rsidP="002B4D15">
      <w:r>
        <w:t> </w:t>
      </w:r>
    </w:p>
    <w:p w14:paraId="5D1E4223" w14:textId="77777777" w:rsidR="00681361" w:rsidRDefault="00681361" w:rsidP="002B4D15"/>
    <w:p w14:paraId="085176EB" w14:textId="77777777" w:rsidR="00335F65" w:rsidRDefault="00335F65">
      <w:pPr>
        <w:rPr>
          <w:rFonts w:ascii="Montserrat Black" w:eastAsiaTheme="majorEastAsia" w:hAnsi="Montserrat Black" w:cstheme="majorBidi"/>
          <w:color w:val="005FAA"/>
          <w:sz w:val="44"/>
          <w:szCs w:val="32"/>
        </w:rPr>
      </w:pPr>
      <w:r>
        <w:br w:type="page"/>
      </w:r>
    </w:p>
    <w:p w14:paraId="65772A06" w14:textId="299305C7" w:rsidR="002003D8" w:rsidRPr="002003D8" w:rsidRDefault="00E33EA2" w:rsidP="00B134BF">
      <w:pPr>
        <w:pStyle w:val="Heading2"/>
      </w:pPr>
      <w:r>
        <w:lastRenderedPageBreak/>
        <w:t>Equality Impact Assessment - Preliminary Assessment Form </w:t>
      </w:r>
      <w:r w:rsidR="002003D8">
        <w:t> </w:t>
      </w:r>
    </w:p>
    <w:p w14:paraId="7518F76C" w14:textId="216E50B2" w:rsidR="002003D8" w:rsidRDefault="00E2269C" w:rsidP="00E2269C">
      <w:pPr>
        <w:pStyle w:val="Heading3"/>
      </w:pPr>
      <w:r w:rsidRPr="00E2269C">
        <w:t>What is the impact?</w:t>
      </w:r>
    </w:p>
    <w:p w14:paraId="5F9F9ED2" w14:textId="77777777" w:rsidR="006C5D6F" w:rsidRPr="00E2269C" w:rsidRDefault="006C5D6F" w:rsidP="006C5D6F">
      <w:r w:rsidRPr="00E2269C">
        <w:rPr>
          <w:b/>
          <w:bCs/>
        </w:rPr>
        <w:t>Summary of anticipated impacts</w:t>
      </w:r>
      <w:r w:rsidRPr="00E2269C">
        <w:rPr>
          <w:b/>
          <w:bCs/>
          <w:i/>
          <w:iCs/>
        </w:rPr>
        <w:t>. </w:t>
      </w:r>
      <w:r w:rsidRPr="00E2269C">
        <w:t> </w:t>
      </w:r>
    </w:p>
    <w:p w14:paraId="33D96965" w14:textId="099CD1E8" w:rsidR="006C5D6F" w:rsidRPr="006C5D6F" w:rsidRDefault="006C5D6F" w:rsidP="006C5D6F">
      <w:r w:rsidRPr="00E2269C">
        <w:rPr>
          <w:i/>
          <w:iCs/>
        </w:rPr>
        <w:t>Please tick one option per protected characteristic. Think about barriers people may experience in accessing services, how the p</w:t>
      </w:r>
      <w:r>
        <w:rPr>
          <w:i/>
          <w:iCs/>
        </w:rPr>
        <w:t>roject</w:t>
      </w:r>
      <w:r w:rsidRPr="00E2269C">
        <w:rPr>
          <w:i/>
          <w:iCs/>
        </w:rPr>
        <w:t xml:space="preserve"> is likely to affect the promotion of equality, knowledge of customer experiences to date. You may need to think about sub-groups within categories e.g. older people, younger people, people with hearing impairment etc.</w:t>
      </w:r>
      <w:r w:rsidRPr="00E2269C">
        <w:t> </w:t>
      </w:r>
    </w:p>
    <w:tbl>
      <w:tblPr>
        <w:tblW w:w="901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2"/>
        <w:gridCol w:w="1701"/>
        <w:gridCol w:w="1701"/>
        <w:gridCol w:w="2213"/>
      </w:tblGrid>
      <w:tr w:rsidR="00E2269C" w:rsidRPr="00E2269C" w14:paraId="0789731C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EF9DC" w14:textId="1D5C549D" w:rsidR="00E2269C" w:rsidRPr="006C5D6F" w:rsidRDefault="00E2269C" w:rsidP="006C5D6F">
            <w:pPr>
              <w:rPr>
                <w:b/>
                <w:bCs/>
              </w:rPr>
            </w:pPr>
            <w:r w:rsidRPr="00E2269C">
              <w:t> </w:t>
            </w:r>
            <w:r w:rsidR="006C5D6F" w:rsidRPr="006C5D6F">
              <w:rPr>
                <w:b/>
                <w:bCs/>
              </w:rPr>
              <w:t>Protected Characteristic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2F046F4C" w14:textId="7F164382" w:rsidR="00E2269C" w:rsidRPr="00E2269C" w:rsidRDefault="00E2269C" w:rsidP="0006144C">
            <w:pPr>
              <w:jc w:val="center"/>
            </w:pPr>
            <w:r w:rsidRPr="00E2269C">
              <w:rPr>
                <w:b/>
                <w:bCs/>
              </w:rPr>
              <w:t>Potentially positive impact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582E928C" w14:textId="1428D2D8" w:rsidR="00E2269C" w:rsidRPr="00E2269C" w:rsidRDefault="00E2269C" w:rsidP="0006144C">
            <w:pPr>
              <w:jc w:val="center"/>
            </w:pPr>
            <w:r w:rsidRPr="00E2269C">
              <w:rPr>
                <w:b/>
                <w:bCs/>
              </w:rPr>
              <w:t>Potentially negative impact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0DB8D9D5" w14:textId="7D2D6708" w:rsidR="00E2269C" w:rsidRPr="00E2269C" w:rsidRDefault="00E2269C" w:rsidP="0006144C">
            <w:pPr>
              <w:jc w:val="center"/>
            </w:pPr>
            <w:r w:rsidRPr="00E2269C">
              <w:rPr>
                <w:b/>
                <w:bCs/>
              </w:rPr>
              <w:t>No disproportionate impact</w:t>
            </w:r>
          </w:p>
        </w:tc>
      </w:tr>
      <w:tr w:rsidR="00E2269C" w:rsidRPr="00E2269C" w14:paraId="4E8C6DC3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3F11AB86" w14:textId="77777777" w:rsidR="00E2269C" w:rsidRPr="00E2269C" w:rsidRDefault="00E2269C" w:rsidP="00E2269C">
            <w:r w:rsidRPr="00E2269C">
              <w:rPr>
                <w:b/>
                <w:bCs/>
              </w:rPr>
              <w:t>Age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E0FEB" w14:textId="7820C0F6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5920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1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E574D9" w14:textId="77B128DE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7343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097CD" w14:textId="089AB360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0611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72AFE365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BA6F4" w14:textId="77777777" w:rsidR="00E2269C" w:rsidRPr="00E2269C" w:rsidRDefault="00E2269C" w:rsidP="00E2269C">
            <w:r w:rsidRPr="00E2269C">
              <w:rPr>
                <w:b/>
                <w:bCs/>
              </w:rPr>
              <w:t>Disability and long-term conditions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0EC07" w14:textId="0C4F7C9A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9210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BBF75" w14:textId="6FF823C7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3430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CA918" w14:textId="33EDE16E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7544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272FDB45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60B391A6" w14:textId="77777777" w:rsidR="00E2269C" w:rsidRPr="00E2269C" w:rsidRDefault="00E2269C" w:rsidP="00E2269C">
            <w:r w:rsidRPr="00E2269C">
              <w:rPr>
                <w:b/>
                <w:bCs/>
              </w:rPr>
              <w:t>Gender reassignment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7862A" w14:textId="13921196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9392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2D293" w14:textId="7B67F31D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2367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518A9" w14:textId="27C23B00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77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3EB27AFF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BB1AB" w14:textId="77777777" w:rsidR="00E2269C" w:rsidRPr="00E2269C" w:rsidRDefault="00E2269C" w:rsidP="00E2269C">
            <w:r w:rsidRPr="00E2269C">
              <w:rPr>
                <w:b/>
                <w:bCs/>
              </w:rPr>
              <w:t>Marriage or civil partnership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BD186" w14:textId="65B56448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4558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1EACF" w14:textId="12B5D004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8541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9B49B" w14:textId="36DC732B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99976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07D306A2" w14:textId="77777777" w:rsidTr="00CF14FF">
        <w:trPr>
          <w:trHeight w:val="9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6025568F" w14:textId="77777777" w:rsidR="00E2269C" w:rsidRPr="00E2269C" w:rsidRDefault="00E2269C" w:rsidP="00E2269C">
            <w:r w:rsidRPr="00E2269C">
              <w:rPr>
                <w:b/>
                <w:bCs/>
              </w:rPr>
              <w:t>Pregnant women and people on parental leave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A88F" w14:textId="30021E79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7049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D2C0C" w14:textId="0E33A05B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87422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FA7BE" w14:textId="16CAD1DB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13386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4E11DAA8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229D3" w14:textId="77777777" w:rsidR="00E2269C" w:rsidRPr="00E2269C" w:rsidRDefault="00E2269C" w:rsidP="00E2269C">
            <w:r w:rsidRPr="00E2269C">
              <w:rPr>
                <w:b/>
                <w:bCs/>
              </w:rPr>
              <w:t>Sexual orientation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B6D99" w14:textId="1B28BD53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56387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A880A3" w14:textId="7A16C98D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9057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BE94C" w14:textId="3854D273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2517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79D5DF32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1DFE34E7" w14:textId="77777777" w:rsidR="00E2269C" w:rsidRPr="00E2269C" w:rsidRDefault="00E2269C" w:rsidP="00E2269C">
            <w:r w:rsidRPr="00E2269C">
              <w:rPr>
                <w:b/>
                <w:bCs/>
              </w:rPr>
              <w:t>Race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403B8A" w14:textId="45365AB9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8658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38EAC3" w14:textId="434A14F9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1091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F536" w14:textId="0EDD6E64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83449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1BA47C92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0856A" w14:textId="77777777" w:rsidR="00E2269C" w:rsidRPr="00E2269C" w:rsidRDefault="00E2269C" w:rsidP="00E2269C">
            <w:r w:rsidRPr="00E2269C">
              <w:rPr>
                <w:b/>
                <w:bCs/>
              </w:rPr>
              <w:t>Religion or belief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AFDE9" w14:textId="23E4CB98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21936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BBBA5" w14:textId="03F56429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46855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A8746" w14:textId="0869441B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7462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269C" w:rsidRPr="00E2269C" w14:paraId="4E1305C8" w14:textId="77777777" w:rsidTr="00CF14FF">
        <w:trPr>
          <w:trHeight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104BB57F" w14:textId="77777777" w:rsidR="00E2269C" w:rsidRPr="00E2269C" w:rsidRDefault="00E2269C" w:rsidP="00E2269C">
            <w:r w:rsidRPr="00E2269C">
              <w:rPr>
                <w:b/>
                <w:bCs/>
              </w:rPr>
              <w:t>Sex</w:t>
            </w:r>
            <w:r w:rsidRPr="00E2269C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E956A" w14:textId="060F256A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17729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6D9E6" w14:textId="0530DD62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8109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236F4" w14:textId="0F27EC7D" w:rsidR="00E2269C" w:rsidRPr="00E2269C" w:rsidRDefault="00E2269C" w:rsidP="0006144C">
            <w:pPr>
              <w:jc w:val="center"/>
            </w:pPr>
            <w:r w:rsidRPr="00E2269C">
              <w:t>​​</w:t>
            </w:r>
            <w:sdt>
              <w:sdtPr>
                <w:id w:val="-114465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F43B2F" w14:textId="77777777" w:rsidR="00E2269C" w:rsidRPr="00E2269C" w:rsidRDefault="00E2269C" w:rsidP="00E2269C"/>
    <w:p w14:paraId="0E415EC8" w14:textId="77777777" w:rsidR="005C6709" w:rsidRDefault="005C6709">
      <w:pPr>
        <w:rPr>
          <w:rFonts w:eastAsiaTheme="majorEastAsia" w:cstheme="majorBidi"/>
          <w:b/>
          <w:color w:val="005FAA"/>
          <w:sz w:val="28"/>
          <w:szCs w:val="28"/>
        </w:rPr>
      </w:pPr>
      <w:r>
        <w:br w:type="page"/>
      </w:r>
    </w:p>
    <w:p w14:paraId="1DDC1C4E" w14:textId="6363FF2D" w:rsidR="0076699A" w:rsidRDefault="007C3AD3" w:rsidP="007C3AD3">
      <w:pPr>
        <w:pStyle w:val="Heading3"/>
      </w:pPr>
      <w:r w:rsidRPr="007C3AD3">
        <w:lastRenderedPageBreak/>
        <w:t>Recommendations and monitoring </w:t>
      </w:r>
    </w:p>
    <w:p w14:paraId="6F58F3F8" w14:textId="0442006D" w:rsidR="007C3AD3" w:rsidRPr="007C3AD3" w:rsidRDefault="007C3AD3" w:rsidP="007C3AD3">
      <w:r w:rsidRPr="007C3AD3">
        <w:t xml:space="preserve">If you have answered that the project could potentially have a negative impact on any of the above characteristics then a full </w:t>
      </w:r>
      <w:r w:rsidR="00DD6F5D">
        <w:t>EIA</w:t>
      </w:r>
      <w:r w:rsidRPr="007C3AD3">
        <w:t xml:space="preserve"> will be required.  </w:t>
      </w:r>
    </w:p>
    <w:p w14:paraId="642F4BF8" w14:textId="77777777" w:rsidR="006C5D6F" w:rsidRPr="007C3AD3" w:rsidRDefault="006C5D6F" w:rsidP="007C3AD3">
      <w:r w:rsidRPr="007C3AD3">
        <w:t>Should a full EIA be completed for this strategy, policy, procedure or project? </w:t>
      </w:r>
    </w:p>
    <w:p w14:paraId="63D6FF22" w14:textId="3D5CADDE" w:rsidR="006C5D6F" w:rsidRDefault="006C5D6F" w:rsidP="006C5D6F">
      <w:r w:rsidRPr="007C3AD3">
        <w:t> </w:t>
      </w:r>
      <w:sdt>
        <w:sdtPr>
          <w:id w:val="-18662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4FF">
            <w:rPr>
              <w:rFonts w:ascii="MS Gothic" w:eastAsia="MS Gothic" w:hAnsi="MS Gothic" w:hint="eastAsia"/>
            </w:rPr>
            <w:t>☐</w:t>
          </w:r>
        </w:sdtContent>
      </w:sdt>
      <w:r w:rsidRPr="007C3AD3">
        <w:t>​   YES </w:t>
      </w:r>
    </w:p>
    <w:p w14:paraId="760E85CA" w14:textId="46EEB52E" w:rsidR="006C5D6F" w:rsidRPr="007C3AD3" w:rsidRDefault="006C5D6F" w:rsidP="007C3AD3">
      <w:r>
        <w:t xml:space="preserve"> </w:t>
      </w:r>
      <w:r w:rsidRPr="007C3AD3">
        <w:t>​​</w:t>
      </w:r>
      <w:sdt>
        <w:sdtPr>
          <w:id w:val="172557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C3AD3">
        <w:t>   NO</w:t>
      </w:r>
    </w:p>
    <w:p w14:paraId="262F8547" w14:textId="6A69028D" w:rsidR="006C5D6F" w:rsidRPr="007C3AD3" w:rsidRDefault="006C5D6F" w:rsidP="007C3AD3">
      <w:r>
        <w:t xml:space="preserve">If No, please submit, if </w:t>
      </w:r>
      <w:proofErr w:type="gramStart"/>
      <w:r>
        <w:t>Yes</w:t>
      </w:r>
      <w:proofErr w:type="gramEnd"/>
      <w:r>
        <w:t xml:space="preserve">, please submit and request a full EIA form from </w:t>
      </w:r>
      <w:hyperlink r:id="rId12" w:history="1">
        <w:r w:rsidRPr="00CF14FF">
          <w:rPr>
            <w:rStyle w:val="Hyperlink"/>
          </w:rPr>
          <w:t>ukspf@wyre.gov.uk</w:t>
        </w:r>
      </w:hyperlink>
    </w:p>
    <w:p w14:paraId="7467FD2C" w14:textId="0B61FF4A" w:rsidR="006C5D6F" w:rsidRDefault="006C5D6F" w:rsidP="00CF1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C3AD3">
        <w:rPr>
          <w:b/>
          <w:bCs/>
        </w:rPr>
        <w:t>Please explain the reasons for this decision:</w:t>
      </w:r>
    </w:p>
    <w:p w14:paraId="06B55FAA" w14:textId="77777777" w:rsidR="00CF14FF" w:rsidRDefault="00CF14FF" w:rsidP="00CF1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43BE6F" w14:textId="77777777" w:rsidR="00CF14FF" w:rsidRDefault="00CF14FF" w:rsidP="00CF1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64E436" w14:textId="77777777" w:rsidR="00CF14FF" w:rsidRDefault="00CF14FF" w:rsidP="00CF1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8ED0CE" w14:textId="26606B1F" w:rsidR="00253BD1" w:rsidRPr="00253BD1" w:rsidRDefault="00253BD1" w:rsidP="00253BD1">
      <w:pPr>
        <w:pStyle w:val="Heading3"/>
      </w:pPr>
      <w:r w:rsidRPr="00253BD1">
        <w:t>Approval </w:t>
      </w:r>
    </w:p>
    <w:p w14:paraId="270F08B3" w14:textId="17E339AD" w:rsidR="006C5D6F" w:rsidRDefault="00253BD1" w:rsidP="00253BD1">
      <w:r>
        <w:t xml:space="preserve">Please note the assessment </w:t>
      </w:r>
      <w:r w:rsidR="4EE92CD3">
        <w:t xml:space="preserve">will </w:t>
      </w:r>
      <w:r>
        <w:t>be reviewed and approved by the EDI Steering Group</w:t>
      </w:r>
      <w:r w:rsidR="7DA4BF0E">
        <w:t xml:space="preserve"> before any decision regarding the project is made</w:t>
      </w:r>
      <w:r>
        <w:t>.</w:t>
      </w:r>
    </w:p>
    <w:p w14:paraId="3FF624F3" w14:textId="19E53411" w:rsidR="006C5D6F" w:rsidRDefault="006C5D6F" w:rsidP="00253BD1">
      <w:pPr>
        <w:rPr>
          <w:b/>
          <w:bCs/>
        </w:rPr>
      </w:pPr>
      <w:r w:rsidRPr="00253BD1">
        <w:rPr>
          <w:b/>
          <w:bCs/>
        </w:rPr>
        <w:t>Reviewed by EDI Steering Group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5D6F" w14:paraId="76238723" w14:textId="77777777" w:rsidTr="006C5D6F">
        <w:trPr>
          <w:trHeight w:val="454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1D63C53" w14:textId="19F311F0" w:rsidR="006C5D6F" w:rsidRPr="006C5D6F" w:rsidRDefault="006C5D6F" w:rsidP="006C5D6F">
            <w:pPr>
              <w:rPr>
                <w:b/>
                <w:bCs/>
              </w:rPr>
            </w:pPr>
            <w:r w:rsidRPr="006C5D6F">
              <w:rPr>
                <w:b/>
                <w:bCs/>
              </w:rPr>
              <w:t>Name:</w:t>
            </w:r>
          </w:p>
        </w:tc>
        <w:tc>
          <w:tcPr>
            <w:tcW w:w="4508" w:type="dxa"/>
            <w:vAlign w:val="center"/>
          </w:tcPr>
          <w:p w14:paraId="72D52619" w14:textId="77777777" w:rsidR="006C5D6F" w:rsidRDefault="006C5D6F" w:rsidP="006C5D6F"/>
        </w:tc>
      </w:tr>
      <w:tr w:rsidR="006C5D6F" w14:paraId="2A429F29" w14:textId="77777777" w:rsidTr="006C5D6F">
        <w:trPr>
          <w:trHeight w:val="454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4C0445DF" w14:textId="5E37978D" w:rsidR="006C5D6F" w:rsidRPr="006C5D6F" w:rsidRDefault="006C5D6F" w:rsidP="006C5D6F">
            <w:pPr>
              <w:rPr>
                <w:b/>
                <w:bCs/>
              </w:rPr>
            </w:pPr>
            <w:r w:rsidRPr="006C5D6F">
              <w:rPr>
                <w:b/>
                <w:bCs/>
              </w:rPr>
              <w:t>Date (DD/MM/YY</w:t>
            </w:r>
            <w:proofErr w:type="gramStart"/>
            <w:r w:rsidRPr="006C5D6F">
              <w:rPr>
                <w:b/>
                <w:bCs/>
              </w:rPr>
              <w:t>) :</w:t>
            </w:r>
            <w:proofErr w:type="gramEnd"/>
          </w:p>
        </w:tc>
        <w:tc>
          <w:tcPr>
            <w:tcW w:w="4508" w:type="dxa"/>
            <w:vAlign w:val="center"/>
          </w:tcPr>
          <w:p w14:paraId="5AF9551A" w14:textId="77777777" w:rsidR="006C5D6F" w:rsidRDefault="006C5D6F" w:rsidP="006C5D6F"/>
        </w:tc>
      </w:tr>
    </w:tbl>
    <w:p w14:paraId="542BC66B" w14:textId="5DF1DDEA" w:rsidR="00113FE9" w:rsidRPr="004E1B5A" w:rsidRDefault="00113FE9" w:rsidP="00B40B1B"/>
    <w:sectPr w:rsidR="00113FE9" w:rsidRPr="004E1B5A" w:rsidSect="00E8458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77" w:right="1440" w:bottom="1077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B742" w14:textId="77777777" w:rsidR="008832A2" w:rsidRDefault="008832A2" w:rsidP="001806E4">
      <w:pPr>
        <w:spacing w:after="0" w:line="240" w:lineRule="auto"/>
      </w:pPr>
      <w:r>
        <w:separator/>
      </w:r>
    </w:p>
  </w:endnote>
  <w:endnote w:type="continuationSeparator" w:id="0">
    <w:p w14:paraId="480545AF" w14:textId="77777777" w:rsidR="008832A2" w:rsidRDefault="008832A2" w:rsidP="001806E4">
      <w:pPr>
        <w:spacing w:after="0" w:line="240" w:lineRule="auto"/>
      </w:pPr>
      <w:r>
        <w:continuationSeparator/>
      </w:r>
    </w:p>
  </w:endnote>
  <w:endnote w:type="continuationNotice" w:id="1">
    <w:p w14:paraId="32512FDE" w14:textId="77777777" w:rsidR="008832A2" w:rsidRDefault="00883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416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3ADB" w14:textId="17372F71" w:rsidR="003D4CB0" w:rsidRDefault="003D4C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D1A6F" w14:textId="4541C70E" w:rsidR="004040B8" w:rsidRDefault="004040B8" w:rsidP="004040B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9F01" w14:textId="5005EFAA" w:rsidR="00B56E39" w:rsidRDefault="00B56E39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8B5137B" wp14:editId="06A05408">
          <wp:simplePos x="914400" y="9823938"/>
          <wp:positionH relativeFrom="margin">
            <wp:align>right</wp:align>
          </wp:positionH>
          <wp:positionV relativeFrom="margin">
            <wp:align>bottom</wp:align>
          </wp:positionV>
          <wp:extent cx="1091714" cy="414866"/>
          <wp:effectExtent l="0" t="0" r="0" b="4445"/>
          <wp:wrapSquare wrapText="bothSides"/>
          <wp:docPr id="680187983" name="Picture 3" descr="Wy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87983" name="Picture 3" descr="Wyre Council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14" cy="414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CB91" w14:textId="77777777" w:rsidR="008832A2" w:rsidRDefault="008832A2" w:rsidP="001806E4">
      <w:pPr>
        <w:spacing w:after="0" w:line="240" w:lineRule="auto"/>
      </w:pPr>
      <w:r>
        <w:separator/>
      </w:r>
    </w:p>
  </w:footnote>
  <w:footnote w:type="continuationSeparator" w:id="0">
    <w:p w14:paraId="32E673D7" w14:textId="77777777" w:rsidR="008832A2" w:rsidRDefault="008832A2" w:rsidP="001806E4">
      <w:pPr>
        <w:spacing w:after="0" w:line="240" w:lineRule="auto"/>
      </w:pPr>
      <w:r>
        <w:continuationSeparator/>
      </w:r>
    </w:p>
  </w:footnote>
  <w:footnote w:type="continuationNotice" w:id="1">
    <w:p w14:paraId="0F35ECE3" w14:textId="77777777" w:rsidR="008832A2" w:rsidRDefault="00883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BE14" w14:textId="2FBAEA9F" w:rsidR="003D4CB0" w:rsidRDefault="00C23AA6" w:rsidP="00C23AA6">
    <w:pPr>
      <w:pStyle w:val="Header"/>
      <w:jc w:val="right"/>
    </w:pPr>
    <w:r>
      <w:rPr>
        <w:noProof/>
      </w:rPr>
      <w:drawing>
        <wp:inline distT="0" distB="0" distL="0" distR="0" wp14:anchorId="30C79F91" wp14:editId="621638C1">
          <wp:extent cx="1091714" cy="414866"/>
          <wp:effectExtent l="0" t="0" r="0" b="4445"/>
          <wp:docPr id="632698117" name="Picture 3" descr="Wy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98117" name="Picture 3" descr="Wyre Council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515" cy="41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453C" w14:textId="733A2F23" w:rsidR="00E84580" w:rsidRDefault="00E84580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3666D66" wp14:editId="2C13109B">
          <wp:simplePos x="0" y="0"/>
          <wp:positionH relativeFrom="column">
            <wp:posOffset>2099144</wp:posOffset>
          </wp:positionH>
          <wp:positionV relativeFrom="page">
            <wp:posOffset>-1009816</wp:posOffset>
          </wp:positionV>
          <wp:extent cx="5462905" cy="5623560"/>
          <wp:effectExtent l="0" t="0" r="4445" b="0"/>
          <wp:wrapNone/>
          <wp:docPr id="1992754354" name="Picture 4" descr="Parent and child holding hands as they walk on a muddy trail surrounded by trees and flower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54354" name="Picture 4" descr="Parent and child holding hands as they walk on a muddy trail surrounded by trees and flower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1" r="17631"/>
                  <a:stretch>
                    <a:fillRect/>
                  </a:stretch>
                </pic:blipFill>
                <pic:spPr>
                  <a:xfrm>
                    <a:off x="0" y="0"/>
                    <a:ext cx="5462905" cy="5623560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0CF3B14" wp14:editId="52212FF4">
          <wp:simplePos x="0" y="0"/>
          <wp:positionH relativeFrom="column">
            <wp:posOffset>1116965</wp:posOffset>
          </wp:positionH>
          <wp:positionV relativeFrom="paragraph">
            <wp:posOffset>-2321560</wp:posOffset>
          </wp:positionV>
          <wp:extent cx="7179310" cy="7278370"/>
          <wp:effectExtent l="0" t="0" r="0" b="0"/>
          <wp:wrapNone/>
          <wp:docPr id="20946889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889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727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F770A5" wp14:editId="48698CCA">
              <wp:simplePos x="0" y="0"/>
              <wp:positionH relativeFrom="page">
                <wp:posOffset>0</wp:posOffset>
              </wp:positionH>
              <wp:positionV relativeFrom="paragraph">
                <wp:posOffset>-463160</wp:posOffset>
              </wp:positionV>
              <wp:extent cx="7627620" cy="8923020"/>
              <wp:effectExtent l="0" t="0" r="0" b="0"/>
              <wp:wrapNone/>
              <wp:docPr id="1639986763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7620" cy="8923020"/>
                      </a:xfrm>
                      <a:prstGeom prst="rect">
                        <a:avLst/>
                      </a:prstGeom>
                      <a:solidFill>
                        <a:srgbClr val="005F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Rectangle 1" style="position:absolute;margin-left:0;margin-top:-36.45pt;width:600.6pt;height:702.6pt;z-index:-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005faa" stroked="f" strokeweight="1pt" w14:anchorId="1C23B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02"/>
    <w:multiLevelType w:val="multilevel"/>
    <w:tmpl w:val="15BE9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E47A5"/>
    <w:multiLevelType w:val="multilevel"/>
    <w:tmpl w:val="71E00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B14773"/>
    <w:multiLevelType w:val="multilevel"/>
    <w:tmpl w:val="B218B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7F621EB"/>
    <w:multiLevelType w:val="multilevel"/>
    <w:tmpl w:val="DF9ABD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9155C7"/>
    <w:multiLevelType w:val="multilevel"/>
    <w:tmpl w:val="DF14B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B45F6B"/>
    <w:multiLevelType w:val="multilevel"/>
    <w:tmpl w:val="D0E8EA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23DB8"/>
    <w:multiLevelType w:val="multilevel"/>
    <w:tmpl w:val="012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421F1"/>
    <w:multiLevelType w:val="multilevel"/>
    <w:tmpl w:val="C37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136AE"/>
    <w:multiLevelType w:val="multilevel"/>
    <w:tmpl w:val="DCA09C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46605D8"/>
    <w:multiLevelType w:val="multilevel"/>
    <w:tmpl w:val="ACB41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6110CFD"/>
    <w:multiLevelType w:val="multilevel"/>
    <w:tmpl w:val="14F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8F74DA"/>
    <w:multiLevelType w:val="multilevel"/>
    <w:tmpl w:val="66A65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864C5"/>
    <w:multiLevelType w:val="multilevel"/>
    <w:tmpl w:val="32007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CD63F74"/>
    <w:multiLevelType w:val="multilevel"/>
    <w:tmpl w:val="EC181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D403994"/>
    <w:multiLevelType w:val="multilevel"/>
    <w:tmpl w:val="5D587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73244"/>
    <w:multiLevelType w:val="multilevel"/>
    <w:tmpl w:val="2580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40443"/>
    <w:multiLevelType w:val="multilevel"/>
    <w:tmpl w:val="44FAC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319AA"/>
    <w:multiLevelType w:val="multilevel"/>
    <w:tmpl w:val="7A1E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600AB"/>
    <w:multiLevelType w:val="multilevel"/>
    <w:tmpl w:val="9BB4C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19B1F60"/>
    <w:multiLevelType w:val="multilevel"/>
    <w:tmpl w:val="C582B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26162"/>
    <w:multiLevelType w:val="multilevel"/>
    <w:tmpl w:val="8C12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F0542"/>
    <w:multiLevelType w:val="multilevel"/>
    <w:tmpl w:val="D8748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2D5328B"/>
    <w:multiLevelType w:val="multilevel"/>
    <w:tmpl w:val="737E0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4400A8D"/>
    <w:multiLevelType w:val="multilevel"/>
    <w:tmpl w:val="E50A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540A9"/>
    <w:multiLevelType w:val="multilevel"/>
    <w:tmpl w:val="CF3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1B3FF1"/>
    <w:multiLevelType w:val="multilevel"/>
    <w:tmpl w:val="65A4C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34C644B"/>
    <w:multiLevelType w:val="multilevel"/>
    <w:tmpl w:val="B822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DF6619"/>
    <w:multiLevelType w:val="multilevel"/>
    <w:tmpl w:val="2C2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C029C5"/>
    <w:multiLevelType w:val="multilevel"/>
    <w:tmpl w:val="5C6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3251F5"/>
    <w:multiLevelType w:val="multilevel"/>
    <w:tmpl w:val="DD50E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241200"/>
    <w:multiLevelType w:val="multilevel"/>
    <w:tmpl w:val="7956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6A7CA6"/>
    <w:multiLevelType w:val="hybridMultilevel"/>
    <w:tmpl w:val="8418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F24EC"/>
    <w:multiLevelType w:val="multilevel"/>
    <w:tmpl w:val="31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1C25D7"/>
    <w:multiLevelType w:val="multilevel"/>
    <w:tmpl w:val="EAEC2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B270128"/>
    <w:multiLevelType w:val="multilevel"/>
    <w:tmpl w:val="000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ED25A9"/>
    <w:multiLevelType w:val="multilevel"/>
    <w:tmpl w:val="F80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730773"/>
    <w:multiLevelType w:val="multilevel"/>
    <w:tmpl w:val="CB32E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052E0D"/>
    <w:multiLevelType w:val="multilevel"/>
    <w:tmpl w:val="E12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703222"/>
    <w:multiLevelType w:val="hybridMultilevel"/>
    <w:tmpl w:val="FCCCE360"/>
    <w:lvl w:ilvl="0" w:tplc="A6F490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16177"/>
    <w:multiLevelType w:val="multilevel"/>
    <w:tmpl w:val="D25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112CB1"/>
    <w:multiLevelType w:val="multilevel"/>
    <w:tmpl w:val="5B9A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91416C"/>
    <w:multiLevelType w:val="multilevel"/>
    <w:tmpl w:val="37BA3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7E300C0"/>
    <w:multiLevelType w:val="multilevel"/>
    <w:tmpl w:val="EE9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7E6AB5"/>
    <w:multiLevelType w:val="multilevel"/>
    <w:tmpl w:val="E03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35325E"/>
    <w:multiLevelType w:val="multilevel"/>
    <w:tmpl w:val="18FC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350123">
    <w:abstractNumId w:val="31"/>
  </w:num>
  <w:num w:numId="2" w16cid:durableId="348140050">
    <w:abstractNumId w:val="8"/>
  </w:num>
  <w:num w:numId="3" w16cid:durableId="1859999130">
    <w:abstractNumId w:val="3"/>
  </w:num>
  <w:num w:numId="4" w16cid:durableId="2115469257">
    <w:abstractNumId w:val="13"/>
  </w:num>
  <w:num w:numId="5" w16cid:durableId="1086614430">
    <w:abstractNumId w:val="1"/>
  </w:num>
  <w:num w:numId="6" w16cid:durableId="1950048056">
    <w:abstractNumId w:val="33"/>
  </w:num>
  <w:num w:numId="7" w16cid:durableId="259920350">
    <w:abstractNumId w:val="22"/>
  </w:num>
  <w:num w:numId="8" w16cid:durableId="624701657">
    <w:abstractNumId w:val="23"/>
  </w:num>
  <w:num w:numId="9" w16cid:durableId="359627074">
    <w:abstractNumId w:val="30"/>
  </w:num>
  <w:num w:numId="10" w16cid:durableId="1755085935">
    <w:abstractNumId w:val="42"/>
  </w:num>
  <w:num w:numId="11" w16cid:durableId="2059475308">
    <w:abstractNumId w:val="10"/>
  </w:num>
  <w:num w:numId="12" w16cid:durableId="1921327289">
    <w:abstractNumId w:val="36"/>
  </w:num>
  <w:num w:numId="13" w16cid:durableId="1846089200">
    <w:abstractNumId w:val="27"/>
  </w:num>
  <w:num w:numId="14" w16cid:durableId="1197768036">
    <w:abstractNumId w:val="0"/>
  </w:num>
  <w:num w:numId="15" w16cid:durableId="1540437478">
    <w:abstractNumId w:val="20"/>
  </w:num>
  <w:num w:numId="16" w16cid:durableId="539980965">
    <w:abstractNumId w:val="5"/>
  </w:num>
  <w:num w:numId="17" w16cid:durableId="654915008">
    <w:abstractNumId w:val="34"/>
  </w:num>
  <w:num w:numId="18" w16cid:durableId="1249343172">
    <w:abstractNumId w:val="15"/>
  </w:num>
  <w:num w:numId="19" w16cid:durableId="810319236">
    <w:abstractNumId w:val="37"/>
  </w:num>
  <w:num w:numId="20" w16cid:durableId="197861970">
    <w:abstractNumId w:val="24"/>
  </w:num>
  <w:num w:numId="21" w16cid:durableId="161824819">
    <w:abstractNumId w:val="35"/>
  </w:num>
  <w:num w:numId="22" w16cid:durableId="1726752455">
    <w:abstractNumId w:val="43"/>
  </w:num>
  <w:num w:numId="23" w16cid:durableId="1322732260">
    <w:abstractNumId w:val="44"/>
  </w:num>
  <w:num w:numId="24" w16cid:durableId="1127354862">
    <w:abstractNumId w:val="16"/>
  </w:num>
  <w:num w:numId="25" w16cid:durableId="335962356">
    <w:abstractNumId w:val="11"/>
  </w:num>
  <w:num w:numId="26" w16cid:durableId="469401300">
    <w:abstractNumId w:val="17"/>
  </w:num>
  <w:num w:numId="27" w16cid:durableId="1723825227">
    <w:abstractNumId w:val="26"/>
  </w:num>
  <w:num w:numId="28" w16cid:durableId="2051032208">
    <w:abstractNumId w:val="7"/>
  </w:num>
  <w:num w:numId="29" w16cid:durableId="1781293475">
    <w:abstractNumId w:val="39"/>
  </w:num>
  <w:num w:numId="30" w16cid:durableId="591862541">
    <w:abstractNumId w:val="32"/>
  </w:num>
  <w:num w:numId="31" w16cid:durableId="255675357">
    <w:abstractNumId w:val="6"/>
  </w:num>
  <w:num w:numId="32" w16cid:durableId="662591077">
    <w:abstractNumId w:val="25"/>
  </w:num>
  <w:num w:numId="33" w16cid:durableId="230114549">
    <w:abstractNumId w:val="29"/>
  </w:num>
  <w:num w:numId="34" w16cid:durableId="2075855645">
    <w:abstractNumId w:val="18"/>
  </w:num>
  <w:num w:numId="35" w16cid:durableId="316761672">
    <w:abstractNumId w:val="2"/>
  </w:num>
  <w:num w:numId="36" w16cid:durableId="705331148">
    <w:abstractNumId w:val="4"/>
  </w:num>
  <w:num w:numId="37" w16cid:durableId="2104187029">
    <w:abstractNumId w:val="41"/>
  </w:num>
  <w:num w:numId="38" w16cid:durableId="940457209">
    <w:abstractNumId w:val="21"/>
  </w:num>
  <w:num w:numId="39" w16cid:durableId="1308898741">
    <w:abstractNumId w:val="9"/>
  </w:num>
  <w:num w:numId="40" w16cid:durableId="1623917858">
    <w:abstractNumId w:val="12"/>
  </w:num>
  <w:num w:numId="41" w16cid:durableId="218395355">
    <w:abstractNumId w:val="28"/>
  </w:num>
  <w:num w:numId="42" w16cid:durableId="1108349069">
    <w:abstractNumId w:val="40"/>
  </w:num>
  <w:num w:numId="43" w16cid:durableId="710616776">
    <w:abstractNumId w:val="14"/>
  </w:num>
  <w:num w:numId="44" w16cid:durableId="1078593927">
    <w:abstractNumId w:val="19"/>
  </w:num>
  <w:num w:numId="45" w16cid:durableId="16530228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6"/>
    <w:rsid w:val="000020AC"/>
    <w:rsid w:val="00015765"/>
    <w:rsid w:val="00022394"/>
    <w:rsid w:val="00025845"/>
    <w:rsid w:val="00026486"/>
    <w:rsid w:val="000442CD"/>
    <w:rsid w:val="00052045"/>
    <w:rsid w:val="00060AB3"/>
    <w:rsid w:val="0006144C"/>
    <w:rsid w:val="00074786"/>
    <w:rsid w:val="00081684"/>
    <w:rsid w:val="00083D0F"/>
    <w:rsid w:val="0008546A"/>
    <w:rsid w:val="00085A65"/>
    <w:rsid w:val="000909DF"/>
    <w:rsid w:val="000B0874"/>
    <w:rsid w:val="000C0FFF"/>
    <w:rsid w:val="000C636E"/>
    <w:rsid w:val="000D3C0E"/>
    <w:rsid w:val="000F04FA"/>
    <w:rsid w:val="00105F0C"/>
    <w:rsid w:val="00113FE9"/>
    <w:rsid w:val="0011417E"/>
    <w:rsid w:val="00124A70"/>
    <w:rsid w:val="001315D3"/>
    <w:rsid w:val="001340D9"/>
    <w:rsid w:val="0013703E"/>
    <w:rsid w:val="00160188"/>
    <w:rsid w:val="00160289"/>
    <w:rsid w:val="00176A3C"/>
    <w:rsid w:val="001806E4"/>
    <w:rsid w:val="00190703"/>
    <w:rsid w:val="001D07A6"/>
    <w:rsid w:val="001D3B33"/>
    <w:rsid w:val="001E5354"/>
    <w:rsid w:val="001F0002"/>
    <w:rsid w:val="001F4D2E"/>
    <w:rsid w:val="002003D8"/>
    <w:rsid w:val="00201D16"/>
    <w:rsid w:val="002406DF"/>
    <w:rsid w:val="0024570F"/>
    <w:rsid w:val="00245CBD"/>
    <w:rsid w:val="00252555"/>
    <w:rsid w:val="002531AA"/>
    <w:rsid w:val="00253BD1"/>
    <w:rsid w:val="002606CB"/>
    <w:rsid w:val="002716DD"/>
    <w:rsid w:val="0027529F"/>
    <w:rsid w:val="00282E4F"/>
    <w:rsid w:val="0029570E"/>
    <w:rsid w:val="002B4D15"/>
    <w:rsid w:val="002E33A6"/>
    <w:rsid w:val="002E3920"/>
    <w:rsid w:val="002F6234"/>
    <w:rsid w:val="0030045C"/>
    <w:rsid w:val="00302EDF"/>
    <w:rsid w:val="003046C4"/>
    <w:rsid w:val="00335F65"/>
    <w:rsid w:val="003438F8"/>
    <w:rsid w:val="003604E8"/>
    <w:rsid w:val="003637C4"/>
    <w:rsid w:val="00376E64"/>
    <w:rsid w:val="00384BFE"/>
    <w:rsid w:val="003A21B5"/>
    <w:rsid w:val="003A5D91"/>
    <w:rsid w:val="003B2359"/>
    <w:rsid w:val="003B7D0E"/>
    <w:rsid w:val="003B7F3C"/>
    <w:rsid w:val="003C1311"/>
    <w:rsid w:val="003C6772"/>
    <w:rsid w:val="003C73B3"/>
    <w:rsid w:val="003D4CB0"/>
    <w:rsid w:val="003D55DC"/>
    <w:rsid w:val="003D650B"/>
    <w:rsid w:val="003E1417"/>
    <w:rsid w:val="003E5415"/>
    <w:rsid w:val="004040B8"/>
    <w:rsid w:val="00404653"/>
    <w:rsid w:val="004063C0"/>
    <w:rsid w:val="0041346F"/>
    <w:rsid w:val="0041364E"/>
    <w:rsid w:val="00423793"/>
    <w:rsid w:val="00431E56"/>
    <w:rsid w:val="0043260D"/>
    <w:rsid w:val="004373D8"/>
    <w:rsid w:val="00442DCA"/>
    <w:rsid w:val="00471261"/>
    <w:rsid w:val="00473BDD"/>
    <w:rsid w:val="00494219"/>
    <w:rsid w:val="00495DF2"/>
    <w:rsid w:val="004A41F0"/>
    <w:rsid w:val="004E17E6"/>
    <w:rsid w:val="004E1B5A"/>
    <w:rsid w:val="004E6900"/>
    <w:rsid w:val="004F5A06"/>
    <w:rsid w:val="00513621"/>
    <w:rsid w:val="005205F8"/>
    <w:rsid w:val="00530F3B"/>
    <w:rsid w:val="00531B16"/>
    <w:rsid w:val="005555FC"/>
    <w:rsid w:val="00560562"/>
    <w:rsid w:val="005674F6"/>
    <w:rsid w:val="00591880"/>
    <w:rsid w:val="005952E8"/>
    <w:rsid w:val="005A0CAB"/>
    <w:rsid w:val="005A6685"/>
    <w:rsid w:val="005A7E07"/>
    <w:rsid w:val="005B4653"/>
    <w:rsid w:val="005B7050"/>
    <w:rsid w:val="005C2FD1"/>
    <w:rsid w:val="005C46AE"/>
    <w:rsid w:val="005C4EAA"/>
    <w:rsid w:val="005C6709"/>
    <w:rsid w:val="005D1379"/>
    <w:rsid w:val="005F2857"/>
    <w:rsid w:val="00623C88"/>
    <w:rsid w:val="0062626C"/>
    <w:rsid w:val="00630878"/>
    <w:rsid w:val="00633439"/>
    <w:rsid w:val="00640863"/>
    <w:rsid w:val="00644D1B"/>
    <w:rsid w:val="00646A3E"/>
    <w:rsid w:val="00655706"/>
    <w:rsid w:val="00661F54"/>
    <w:rsid w:val="00665AE6"/>
    <w:rsid w:val="00666B74"/>
    <w:rsid w:val="00676894"/>
    <w:rsid w:val="00681361"/>
    <w:rsid w:val="00695FA0"/>
    <w:rsid w:val="006A26EA"/>
    <w:rsid w:val="006A7966"/>
    <w:rsid w:val="006B2E91"/>
    <w:rsid w:val="006B6E81"/>
    <w:rsid w:val="006C0070"/>
    <w:rsid w:val="006C1A43"/>
    <w:rsid w:val="006C3685"/>
    <w:rsid w:val="006C5D6F"/>
    <w:rsid w:val="006C7AEF"/>
    <w:rsid w:val="006E0300"/>
    <w:rsid w:val="006E53CE"/>
    <w:rsid w:val="006F52D3"/>
    <w:rsid w:val="006F52E4"/>
    <w:rsid w:val="00724662"/>
    <w:rsid w:val="007259F5"/>
    <w:rsid w:val="0073002F"/>
    <w:rsid w:val="00735A7A"/>
    <w:rsid w:val="00740474"/>
    <w:rsid w:val="00742470"/>
    <w:rsid w:val="00743121"/>
    <w:rsid w:val="00750A9B"/>
    <w:rsid w:val="0076699A"/>
    <w:rsid w:val="00784410"/>
    <w:rsid w:val="00797E2A"/>
    <w:rsid w:val="007A553A"/>
    <w:rsid w:val="007B3A1F"/>
    <w:rsid w:val="007C1F18"/>
    <w:rsid w:val="007C3053"/>
    <w:rsid w:val="007C3AD3"/>
    <w:rsid w:val="007D0643"/>
    <w:rsid w:val="007E2720"/>
    <w:rsid w:val="00800A6E"/>
    <w:rsid w:val="00814AEF"/>
    <w:rsid w:val="00825277"/>
    <w:rsid w:val="0084015C"/>
    <w:rsid w:val="0085484D"/>
    <w:rsid w:val="008574BF"/>
    <w:rsid w:val="00861F25"/>
    <w:rsid w:val="008652C9"/>
    <w:rsid w:val="0087675F"/>
    <w:rsid w:val="008832A2"/>
    <w:rsid w:val="00883BF4"/>
    <w:rsid w:val="00896C1E"/>
    <w:rsid w:val="008A0445"/>
    <w:rsid w:val="008A3A09"/>
    <w:rsid w:val="008A6E32"/>
    <w:rsid w:val="008B49E9"/>
    <w:rsid w:val="008B547D"/>
    <w:rsid w:val="008B5480"/>
    <w:rsid w:val="008D6588"/>
    <w:rsid w:val="008F3786"/>
    <w:rsid w:val="00912898"/>
    <w:rsid w:val="00915A5E"/>
    <w:rsid w:val="0092053C"/>
    <w:rsid w:val="0092232E"/>
    <w:rsid w:val="00923B0D"/>
    <w:rsid w:val="009475A3"/>
    <w:rsid w:val="00947E8D"/>
    <w:rsid w:val="00953F29"/>
    <w:rsid w:val="009810E4"/>
    <w:rsid w:val="00982443"/>
    <w:rsid w:val="0098644A"/>
    <w:rsid w:val="00992F3C"/>
    <w:rsid w:val="00994513"/>
    <w:rsid w:val="00997500"/>
    <w:rsid w:val="009A49EC"/>
    <w:rsid w:val="009A5466"/>
    <w:rsid w:val="009C21E6"/>
    <w:rsid w:val="009D3A32"/>
    <w:rsid w:val="009D6197"/>
    <w:rsid w:val="009F4952"/>
    <w:rsid w:val="009F63B6"/>
    <w:rsid w:val="00A22966"/>
    <w:rsid w:val="00A31838"/>
    <w:rsid w:val="00A33D73"/>
    <w:rsid w:val="00A33DAE"/>
    <w:rsid w:val="00A4002E"/>
    <w:rsid w:val="00A43F76"/>
    <w:rsid w:val="00A453BF"/>
    <w:rsid w:val="00A5178A"/>
    <w:rsid w:val="00A54D33"/>
    <w:rsid w:val="00A71930"/>
    <w:rsid w:val="00A768E7"/>
    <w:rsid w:val="00A76C1E"/>
    <w:rsid w:val="00A80C6F"/>
    <w:rsid w:val="00AA1164"/>
    <w:rsid w:val="00AD3743"/>
    <w:rsid w:val="00AE1F6E"/>
    <w:rsid w:val="00AE2362"/>
    <w:rsid w:val="00AE33CA"/>
    <w:rsid w:val="00AE34B4"/>
    <w:rsid w:val="00AF23F1"/>
    <w:rsid w:val="00AF4CE1"/>
    <w:rsid w:val="00AF73BE"/>
    <w:rsid w:val="00AF7B2B"/>
    <w:rsid w:val="00B0124C"/>
    <w:rsid w:val="00B03BFF"/>
    <w:rsid w:val="00B134BF"/>
    <w:rsid w:val="00B247AF"/>
    <w:rsid w:val="00B30078"/>
    <w:rsid w:val="00B3156D"/>
    <w:rsid w:val="00B3342D"/>
    <w:rsid w:val="00B40B1B"/>
    <w:rsid w:val="00B41DDB"/>
    <w:rsid w:val="00B4587B"/>
    <w:rsid w:val="00B519D4"/>
    <w:rsid w:val="00B52DA5"/>
    <w:rsid w:val="00B56E39"/>
    <w:rsid w:val="00B66EA3"/>
    <w:rsid w:val="00B675AC"/>
    <w:rsid w:val="00B76E7F"/>
    <w:rsid w:val="00B77EB0"/>
    <w:rsid w:val="00B809B2"/>
    <w:rsid w:val="00B83DFC"/>
    <w:rsid w:val="00BA1705"/>
    <w:rsid w:val="00BB17FB"/>
    <w:rsid w:val="00BB583C"/>
    <w:rsid w:val="00BE4E6F"/>
    <w:rsid w:val="00BF290E"/>
    <w:rsid w:val="00BF326A"/>
    <w:rsid w:val="00BF4F01"/>
    <w:rsid w:val="00BF6EE8"/>
    <w:rsid w:val="00BF73A9"/>
    <w:rsid w:val="00C10E7E"/>
    <w:rsid w:val="00C14FD0"/>
    <w:rsid w:val="00C168DA"/>
    <w:rsid w:val="00C16D80"/>
    <w:rsid w:val="00C205B3"/>
    <w:rsid w:val="00C23AA6"/>
    <w:rsid w:val="00C41573"/>
    <w:rsid w:val="00C61A58"/>
    <w:rsid w:val="00C749E7"/>
    <w:rsid w:val="00C76806"/>
    <w:rsid w:val="00C845BC"/>
    <w:rsid w:val="00C87FBE"/>
    <w:rsid w:val="00C97B6A"/>
    <w:rsid w:val="00CA1217"/>
    <w:rsid w:val="00CA3849"/>
    <w:rsid w:val="00CB3CAD"/>
    <w:rsid w:val="00CD01CA"/>
    <w:rsid w:val="00CD456B"/>
    <w:rsid w:val="00CF033A"/>
    <w:rsid w:val="00CF14FF"/>
    <w:rsid w:val="00CF4DB2"/>
    <w:rsid w:val="00CF76F9"/>
    <w:rsid w:val="00CF7883"/>
    <w:rsid w:val="00D01C71"/>
    <w:rsid w:val="00D11D58"/>
    <w:rsid w:val="00D26A95"/>
    <w:rsid w:val="00D277B8"/>
    <w:rsid w:val="00D3249B"/>
    <w:rsid w:val="00D460A6"/>
    <w:rsid w:val="00D54BB8"/>
    <w:rsid w:val="00D66CBF"/>
    <w:rsid w:val="00D710EB"/>
    <w:rsid w:val="00D738B7"/>
    <w:rsid w:val="00D749E2"/>
    <w:rsid w:val="00D74E5E"/>
    <w:rsid w:val="00D84359"/>
    <w:rsid w:val="00D9517C"/>
    <w:rsid w:val="00DB62B3"/>
    <w:rsid w:val="00DC6A24"/>
    <w:rsid w:val="00DD6F5D"/>
    <w:rsid w:val="00DD7F5A"/>
    <w:rsid w:val="00DE0FA5"/>
    <w:rsid w:val="00DE1B9C"/>
    <w:rsid w:val="00DE40C7"/>
    <w:rsid w:val="00DE7F38"/>
    <w:rsid w:val="00DF11DD"/>
    <w:rsid w:val="00DF194A"/>
    <w:rsid w:val="00DF1F37"/>
    <w:rsid w:val="00E06707"/>
    <w:rsid w:val="00E10B44"/>
    <w:rsid w:val="00E157A8"/>
    <w:rsid w:val="00E2269C"/>
    <w:rsid w:val="00E2316A"/>
    <w:rsid w:val="00E33EA2"/>
    <w:rsid w:val="00E34888"/>
    <w:rsid w:val="00E4776C"/>
    <w:rsid w:val="00E625B2"/>
    <w:rsid w:val="00E63207"/>
    <w:rsid w:val="00E70C7C"/>
    <w:rsid w:val="00E72CB7"/>
    <w:rsid w:val="00E84580"/>
    <w:rsid w:val="00E964CD"/>
    <w:rsid w:val="00EA23D5"/>
    <w:rsid w:val="00EA601B"/>
    <w:rsid w:val="00EA7073"/>
    <w:rsid w:val="00EA7403"/>
    <w:rsid w:val="00EC6683"/>
    <w:rsid w:val="00ED28A7"/>
    <w:rsid w:val="00ED6E4E"/>
    <w:rsid w:val="00EE7E37"/>
    <w:rsid w:val="00EF731A"/>
    <w:rsid w:val="00F01CEE"/>
    <w:rsid w:val="00F036C1"/>
    <w:rsid w:val="00F03FDF"/>
    <w:rsid w:val="00F20FDA"/>
    <w:rsid w:val="00F34398"/>
    <w:rsid w:val="00F3472C"/>
    <w:rsid w:val="00F47167"/>
    <w:rsid w:val="00F51B61"/>
    <w:rsid w:val="00F56756"/>
    <w:rsid w:val="00F62657"/>
    <w:rsid w:val="00F66076"/>
    <w:rsid w:val="00F70F88"/>
    <w:rsid w:val="00FA5F65"/>
    <w:rsid w:val="00FB4ABA"/>
    <w:rsid w:val="00FC7522"/>
    <w:rsid w:val="00FD21F7"/>
    <w:rsid w:val="00FE0A98"/>
    <w:rsid w:val="00FE44D5"/>
    <w:rsid w:val="00FE5972"/>
    <w:rsid w:val="0A2BBA67"/>
    <w:rsid w:val="15934301"/>
    <w:rsid w:val="1730D544"/>
    <w:rsid w:val="184E4D31"/>
    <w:rsid w:val="2C8D0365"/>
    <w:rsid w:val="3323A162"/>
    <w:rsid w:val="42514809"/>
    <w:rsid w:val="43DA5866"/>
    <w:rsid w:val="4EE92CD3"/>
    <w:rsid w:val="5723B0A5"/>
    <w:rsid w:val="5B891E28"/>
    <w:rsid w:val="5D06FBE8"/>
    <w:rsid w:val="68532255"/>
    <w:rsid w:val="711E994E"/>
    <w:rsid w:val="74CE2253"/>
    <w:rsid w:val="7DA4BF0E"/>
    <w:rsid w:val="7DAFAFC2"/>
    <w:rsid w:val="7EABD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27DA5"/>
  <w15:chartTrackingRefBased/>
  <w15:docId w15:val="{FCA2CD14-CF71-4752-A9C8-5C48F8F8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E7"/>
    <w:rPr>
      <w:rFonts w:ascii="Montserrat" w:hAnsi="Montserrat"/>
      <w14:ligatures w14:val="none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735A7A"/>
    <w:pPr>
      <w:keepNext/>
      <w:keepLines/>
      <w:spacing w:before="360" w:after="80"/>
      <w:outlineLvl w:val="0"/>
    </w:pPr>
    <w:rPr>
      <w:rFonts w:ascii="Montserrat Black" w:eastAsiaTheme="majorEastAsia" w:hAnsi="Montserrat Black" w:cstheme="majorBidi"/>
      <w:color w:val="FFFFFF" w:themeColor="background1"/>
      <w:sz w:val="88"/>
      <w:szCs w:val="40"/>
    </w:rPr>
  </w:style>
  <w:style w:type="paragraph" w:styleId="Heading2">
    <w:name w:val="heading 2"/>
    <w:aliases w:val="Chapter Titles"/>
    <w:basedOn w:val="Normal"/>
    <w:next w:val="Normal"/>
    <w:link w:val="Heading2Char"/>
    <w:uiPriority w:val="9"/>
    <w:unhideWhenUsed/>
    <w:qFormat/>
    <w:rsid w:val="00997500"/>
    <w:pPr>
      <w:keepNext/>
      <w:keepLines/>
      <w:spacing w:before="160" w:after="80"/>
      <w:outlineLvl w:val="1"/>
    </w:pPr>
    <w:rPr>
      <w:rFonts w:ascii="Montserrat Black" w:eastAsiaTheme="majorEastAsia" w:hAnsi="Montserrat Black" w:cstheme="majorBidi"/>
      <w:color w:val="005FAA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4F6"/>
    <w:pPr>
      <w:keepNext/>
      <w:keepLines/>
      <w:spacing w:before="160" w:after="80"/>
      <w:outlineLvl w:val="2"/>
    </w:pPr>
    <w:rPr>
      <w:rFonts w:eastAsiaTheme="majorEastAsia" w:cstheme="majorBidi"/>
      <w:b/>
      <w:color w:val="005FA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7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20F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76806"/>
    <w:pPr>
      <w:keepNext/>
      <w:keepLines/>
      <w:spacing w:before="80" w:after="40"/>
      <w:outlineLvl w:val="4"/>
    </w:pPr>
    <w:rPr>
      <w:rFonts w:eastAsiaTheme="majorEastAsia" w:cstheme="majorBidi"/>
      <w:color w:val="C20F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35A7A"/>
    <w:rPr>
      <w:rFonts w:ascii="Montserrat Black" w:eastAsiaTheme="majorEastAsia" w:hAnsi="Montserrat Black" w:cstheme="majorBidi"/>
      <w:color w:val="FFFFFF" w:themeColor="background1"/>
      <w:sz w:val="88"/>
      <w:szCs w:val="40"/>
    </w:rPr>
  </w:style>
  <w:style w:type="character" w:customStyle="1" w:styleId="Heading2Char">
    <w:name w:val="Heading 2 Char"/>
    <w:aliases w:val="Chapter Titles Char"/>
    <w:basedOn w:val="DefaultParagraphFont"/>
    <w:link w:val="Heading2"/>
    <w:uiPriority w:val="9"/>
    <w:rsid w:val="00997500"/>
    <w:rPr>
      <w:rFonts w:ascii="Montserrat Black" w:eastAsiaTheme="majorEastAsia" w:hAnsi="Montserrat Black" w:cstheme="majorBidi"/>
      <w:color w:val="005FAA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74F6"/>
    <w:rPr>
      <w:rFonts w:ascii="Montserrat" w:eastAsiaTheme="majorEastAsia" w:hAnsi="Montserrat" w:cstheme="majorBidi"/>
      <w:b/>
      <w:color w:val="005FAA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6806"/>
    <w:rPr>
      <w:rFonts w:eastAsiaTheme="majorEastAsia" w:cstheme="majorBidi"/>
      <w:i/>
      <w:iCs/>
      <w:color w:val="C20F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06"/>
    <w:rPr>
      <w:rFonts w:eastAsiaTheme="majorEastAsia" w:cstheme="majorBidi"/>
      <w:color w:val="C20F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06"/>
    <w:rPr>
      <w:rFonts w:eastAsiaTheme="majorEastAsia" w:cstheme="majorBidi"/>
      <w:color w:val="272727" w:themeColor="text1" w:themeTint="D8"/>
    </w:rPr>
  </w:style>
  <w:style w:type="paragraph" w:styleId="Subtitle">
    <w:name w:val="Subtitle"/>
    <w:aliases w:val="Front Page Document Subtitle"/>
    <w:basedOn w:val="Heading2"/>
    <w:next w:val="Normal"/>
    <w:link w:val="SubtitleChar"/>
    <w:uiPriority w:val="11"/>
    <w:qFormat/>
    <w:rsid w:val="00D26A95"/>
    <w:pPr>
      <w:numPr>
        <w:ilvl w:val="1"/>
      </w:numPr>
    </w:pPr>
    <w:rPr>
      <w:rFonts w:ascii="Montserrat SemiBold" w:hAnsi="Montserrat SemiBold"/>
      <w:color w:val="FFFFFF" w:themeColor="background1"/>
      <w:sz w:val="28"/>
      <w:szCs w:val="28"/>
    </w:rPr>
  </w:style>
  <w:style w:type="character" w:customStyle="1" w:styleId="SubtitleChar">
    <w:name w:val="Subtitle Char"/>
    <w:aliases w:val="Front Page Document Subtitle Char"/>
    <w:basedOn w:val="DefaultParagraphFont"/>
    <w:link w:val="Subtitle"/>
    <w:uiPriority w:val="11"/>
    <w:rsid w:val="00D26A95"/>
    <w:rPr>
      <w:rFonts w:ascii="Montserrat SemiBold" w:eastAsiaTheme="majorEastAsia" w:hAnsi="Montserrat SemiBold" w:cstheme="majorBidi"/>
      <w:color w:val="FFFFFF" w:themeColor="background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D73"/>
    <w:pPr>
      <w:spacing w:before="160"/>
      <w:jc w:val="center"/>
    </w:pPr>
    <w:rPr>
      <w:i/>
      <w:iCs/>
      <w:color w:val="005FAA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33D73"/>
    <w:rPr>
      <w:rFonts w:ascii="Montserrat" w:hAnsi="Montserrat"/>
      <w:i/>
      <w:iCs/>
      <w:color w:val="005FAA"/>
      <w:sz w:val="24"/>
    </w:rPr>
  </w:style>
  <w:style w:type="paragraph" w:styleId="ListParagraph">
    <w:name w:val="List Paragraph"/>
    <w:basedOn w:val="Normal"/>
    <w:uiPriority w:val="34"/>
    <w:qFormat/>
    <w:rsid w:val="00C768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CBF"/>
    <w:pPr>
      <w:pBdr>
        <w:top w:val="single" w:sz="4" w:space="10" w:color="005FAA"/>
        <w:bottom w:val="single" w:sz="4" w:space="10" w:color="005FAA"/>
      </w:pBdr>
      <w:spacing w:before="360" w:after="360"/>
      <w:ind w:left="864" w:right="864"/>
      <w:jc w:val="center"/>
    </w:pPr>
    <w:rPr>
      <w:i/>
      <w:iCs/>
      <w:color w:val="005FAA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CBF"/>
    <w:rPr>
      <w:rFonts w:ascii="Montserrat" w:hAnsi="Montserrat"/>
      <w:i/>
      <w:iCs/>
      <w:color w:val="005FAA"/>
      <w:sz w:val="24"/>
    </w:rPr>
  </w:style>
  <w:style w:type="character" w:styleId="IntenseReference">
    <w:name w:val="Intense Reference"/>
    <w:basedOn w:val="DefaultParagraphFont"/>
    <w:uiPriority w:val="32"/>
    <w:qFormat/>
    <w:rsid w:val="006E53CE"/>
    <w:rPr>
      <w:rFonts w:ascii="Montserrat" w:hAnsi="Montserrat"/>
      <w:b/>
      <w:bCs/>
      <w:caps w:val="0"/>
      <w:smallCaps w:val="0"/>
      <w:color w:val="005FAA"/>
      <w:spacing w:val="5"/>
      <w:sz w:val="24"/>
    </w:rPr>
  </w:style>
  <w:style w:type="table" w:styleId="TableGrid">
    <w:name w:val="Table Grid"/>
    <w:basedOn w:val="TableNormal"/>
    <w:uiPriority w:val="39"/>
    <w:rsid w:val="005A0CAB"/>
    <w:pPr>
      <w:spacing w:after="0" w:line="240" w:lineRule="auto"/>
    </w:pPr>
    <w:tblPr>
      <w:tblBorders>
        <w:top w:val="single" w:sz="4" w:space="0" w:color="005FAA"/>
        <w:left w:val="single" w:sz="4" w:space="0" w:color="005FAA"/>
        <w:bottom w:val="single" w:sz="4" w:space="0" w:color="005FAA"/>
        <w:right w:val="single" w:sz="4" w:space="0" w:color="005FAA"/>
        <w:insideH w:val="single" w:sz="4" w:space="0" w:color="005FAA"/>
        <w:insideV w:val="single" w:sz="4" w:space="0" w:color="005FAA"/>
      </w:tblBorders>
    </w:tblPr>
    <w:tcPr>
      <w:shd w:val="clear" w:color="auto" w:fill="auto"/>
      <w:vAlign w:val="center"/>
    </w:tcPr>
    <w:tblStylePr w:type="firstRow">
      <w:rPr>
        <w:rFonts w:ascii="Montserrat Black" w:hAnsi="Montserrat Black"/>
        <w:b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5FAA"/>
      </w:tcPr>
    </w:tblStylePr>
  </w:style>
  <w:style w:type="paragraph" w:styleId="Header">
    <w:name w:val="header"/>
    <w:basedOn w:val="Normal"/>
    <w:link w:val="HeaderChar"/>
    <w:uiPriority w:val="99"/>
    <w:unhideWhenUsed/>
    <w:rsid w:val="00180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E4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180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6E4"/>
    <w:rPr>
      <w:rFonts w:ascii="Montserrat" w:hAnsi="Montserrat"/>
    </w:rPr>
  </w:style>
  <w:style w:type="paragraph" w:styleId="Title">
    <w:name w:val="Title"/>
    <w:basedOn w:val="Normal"/>
    <w:next w:val="Normal"/>
    <w:link w:val="TitleChar"/>
    <w:uiPriority w:val="10"/>
    <w:qFormat/>
    <w:rsid w:val="00DF1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F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083D0F"/>
    <w:pPr>
      <w:spacing w:after="0" w:line="240" w:lineRule="auto"/>
    </w:pPr>
    <w:rPr>
      <w:rFonts w:ascii="Montserrat" w:hAnsi="Montserrat"/>
      <w14:ligatures w14:val="none"/>
    </w:rPr>
  </w:style>
  <w:style w:type="character" w:styleId="Hyperlink">
    <w:name w:val="Hyperlink"/>
    <w:basedOn w:val="DefaultParagraphFont"/>
    <w:uiPriority w:val="99"/>
    <w:unhideWhenUsed/>
    <w:rsid w:val="00C10E7E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E7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C5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20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0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0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spf@wy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spf@wyre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Wyre Corporate">
      <a:dk1>
        <a:sysClr val="windowText" lastClr="000000"/>
      </a:dk1>
      <a:lt1>
        <a:sysClr val="window" lastClr="FFFFFF"/>
      </a:lt1>
      <a:dk2>
        <a:srgbClr val="005FAA"/>
      </a:dk2>
      <a:lt2>
        <a:srgbClr val="7AC143"/>
      </a:lt2>
      <a:accent1>
        <a:srgbClr val="EE2A7B"/>
      </a:accent1>
      <a:accent2>
        <a:srgbClr val="80479C"/>
      </a:accent2>
      <a:accent3>
        <a:srgbClr val="F7941D"/>
      </a:accent3>
      <a:accent4>
        <a:srgbClr val="FFC000"/>
      </a:accent4>
      <a:accent5>
        <a:srgbClr val="005FAA"/>
      </a:accent5>
      <a:accent6>
        <a:srgbClr val="7AC143"/>
      </a:accent6>
      <a:hlink>
        <a:srgbClr val="000000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D0D103EE1084181E5CE9F47D340B7" ma:contentTypeVersion="8" ma:contentTypeDescription="Create a new document." ma:contentTypeScope="" ma:versionID="867344891d8254e3aa95e0813980b3ab">
  <xsd:schema xmlns:xsd="http://www.w3.org/2001/XMLSchema" xmlns:xs="http://www.w3.org/2001/XMLSchema" xmlns:p="http://schemas.microsoft.com/office/2006/metadata/properties" xmlns:ns2="3ab4aaac-9f2e-4e27-972c-eacbb187bdb3" targetNamespace="http://schemas.microsoft.com/office/2006/metadata/properties" ma:root="true" ma:fieldsID="3ddc1d163e5e1fbb36c29d6cd47967bb" ns2:_="">
    <xsd:import namespace="3ab4aaac-9f2e-4e27-972c-eacbb187b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aaac-9f2e-4e27-972c-eacbb187b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0F6C1-B88F-4C15-8FF2-9D0D0CECD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701B4-DD8F-480D-A83D-209DBEC5D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D07B2-6308-4803-81F5-E217EFA0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4aaac-9f2e-4e27-972c-eacbb187b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4933A-FBF3-45D8-AAFF-DBCC4BE7B336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3ab4aaac-9f2e-4e27-972c-eacbb187bdb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2572</Characters>
  <Application>Microsoft Office Word</Application>
  <DocSecurity>0</DocSecurity>
  <Lines>128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UKSPF Equality Impact Assessment</dc:title>
  <dc:subject/>
  <dc:creator>McAuley, Stephanie</dc:creator>
  <cp:keywords/>
  <dc:description/>
  <cp:lastModifiedBy>Durkin, Jake</cp:lastModifiedBy>
  <cp:revision>6</cp:revision>
  <cp:lastPrinted>2024-11-12T03:21:00Z</cp:lastPrinted>
  <dcterms:created xsi:type="dcterms:W3CDTF">2025-04-10T15:11:00Z</dcterms:created>
  <dcterms:modified xsi:type="dcterms:W3CDTF">2025-04-10T15:16:00Z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0x010100E82D0D103EE1084181E5CE9F47D340B7</vt:lpwstr>
  </property>
</Properties>
</file>