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3FF13" w14:textId="279DDFE3" w:rsidR="00281E71" w:rsidRDefault="00D50828" w:rsidP="00FD370E">
      <w:pPr>
        <w:autoSpaceDE w:val="0"/>
        <w:autoSpaceDN w:val="0"/>
        <w:adjustRightInd w:val="0"/>
        <w:jc w:val="both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9B0B0D" wp14:editId="583DFA9E">
            <wp:simplePos x="0" y="0"/>
            <wp:positionH relativeFrom="column">
              <wp:posOffset>3790315</wp:posOffset>
            </wp:positionH>
            <wp:positionV relativeFrom="paragraph">
              <wp:posOffset>-725805</wp:posOffset>
            </wp:positionV>
            <wp:extent cx="2667635" cy="114046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635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2D349F" w14:textId="77777777" w:rsidR="00842481" w:rsidRDefault="00842481" w:rsidP="00281E7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0448A4DC" w14:textId="0C139A74" w:rsidR="00FD370E" w:rsidRPr="00906139" w:rsidRDefault="004B5135" w:rsidP="00E52A17">
      <w:pPr>
        <w:autoSpaceDE w:val="0"/>
        <w:autoSpaceDN w:val="0"/>
        <w:adjustRightInd w:val="0"/>
        <w:rPr>
          <w:rFonts w:cs="Arial"/>
          <w:b/>
          <w:sz w:val="28"/>
          <w:szCs w:val="28"/>
        </w:rPr>
      </w:pPr>
      <w:r w:rsidRPr="00906139">
        <w:rPr>
          <w:rFonts w:cs="Arial"/>
          <w:b/>
          <w:sz w:val="28"/>
          <w:szCs w:val="28"/>
        </w:rPr>
        <w:t>Wyre</w:t>
      </w:r>
      <w:r w:rsidR="006E7805" w:rsidRPr="00906139">
        <w:rPr>
          <w:rFonts w:cs="Arial"/>
          <w:b/>
          <w:sz w:val="28"/>
          <w:szCs w:val="28"/>
        </w:rPr>
        <w:t xml:space="preserve"> </w:t>
      </w:r>
      <w:r w:rsidR="006B79B9" w:rsidRPr="00906139">
        <w:rPr>
          <w:rFonts w:cs="Arial"/>
          <w:b/>
          <w:sz w:val="28"/>
          <w:szCs w:val="28"/>
        </w:rPr>
        <w:t xml:space="preserve">Local Plan </w:t>
      </w:r>
      <w:r w:rsidR="0066789B" w:rsidRPr="00906139">
        <w:rPr>
          <w:rFonts w:cs="Arial"/>
          <w:b/>
          <w:sz w:val="28"/>
          <w:szCs w:val="28"/>
        </w:rPr>
        <w:t xml:space="preserve">– </w:t>
      </w:r>
      <w:r w:rsidR="000F2BF7">
        <w:rPr>
          <w:rFonts w:cs="Arial"/>
          <w:b/>
          <w:sz w:val="28"/>
          <w:szCs w:val="28"/>
        </w:rPr>
        <w:t xml:space="preserve">Landowner </w:t>
      </w:r>
      <w:r w:rsidR="006E7805" w:rsidRPr="00906139">
        <w:rPr>
          <w:rFonts w:cs="Arial"/>
          <w:b/>
          <w:sz w:val="28"/>
          <w:szCs w:val="28"/>
        </w:rPr>
        <w:t>Site Availability Questionnaire</w:t>
      </w:r>
      <w:r w:rsidR="00D9499B" w:rsidRPr="00906139">
        <w:rPr>
          <w:rFonts w:cs="Arial"/>
          <w:b/>
          <w:sz w:val="28"/>
          <w:szCs w:val="28"/>
        </w:rPr>
        <w:t xml:space="preserve"> 20</w:t>
      </w:r>
      <w:r w:rsidR="00400268" w:rsidRPr="00906139">
        <w:rPr>
          <w:rFonts w:cs="Arial"/>
          <w:b/>
          <w:sz w:val="28"/>
          <w:szCs w:val="28"/>
        </w:rPr>
        <w:t>2</w:t>
      </w:r>
      <w:r w:rsidR="00E47348">
        <w:rPr>
          <w:rFonts w:cs="Arial"/>
          <w:b/>
          <w:sz w:val="28"/>
          <w:szCs w:val="28"/>
        </w:rPr>
        <w:t>5</w:t>
      </w:r>
    </w:p>
    <w:p w14:paraId="71E95161" w14:textId="77777777" w:rsidR="00FD370E" w:rsidRPr="00755674" w:rsidRDefault="00FD370E" w:rsidP="00FD370E">
      <w:pPr>
        <w:autoSpaceDE w:val="0"/>
        <w:autoSpaceDN w:val="0"/>
        <w:adjustRightInd w:val="0"/>
        <w:jc w:val="both"/>
        <w:rPr>
          <w:rFonts w:ascii="Calibri" w:eastAsia="SimSun" w:hAnsi="Calibri" w:cs="Calibri"/>
          <w:bCs/>
          <w:sz w:val="28"/>
          <w:szCs w:val="28"/>
          <w:lang w:eastAsia="zh-CN"/>
        </w:rPr>
      </w:pPr>
    </w:p>
    <w:p w14:paraId="1EE3DEB1" w14:textId="77777777" w:rsidR="00400268" w:rsidRDefault="00FD370E" w:rsidP="009767D0">
      <w:pPr>
        <w:autoSpaceDE w:val="0"/>
        <w:autoSpaceDN w:val="0"/>
        <w:adjustRightInd w:val="0"/>
        <w:rPr>
          <w:rFonts w:eastAsia="SimSun" w:cs="Arial"/>
          <w:bCs/>
          <w:sz w:val="24"/>
          <w:szCs w:val="24"/>
          <w:lang w:eastAsia="zh-CN"/>
        </w:rPr>
      </w:pPr>
      <w:r w:rsidRPr="00906139">
        <w:rPr>
          <w:rFonts w:eastAsia="SimSun" w:cs="Arial"/>
          <w:bCs/>
          <w:sz w:val="24"/>
          <w:szCs w:val="24"/>
          <w:lang w:eastAsia="zh-CN"/>
        </w:rPr>
        <w:t>Please fill in this form and return it</w:t>
      </w:r>
      <w:r w:rsidR="00906139">
        <w:rPr>
          <w:rFonts w:eastAsia="SimSun" w:cs="Arial"/>
          <w:bCs/>
          <w:sz w:val="24"/>
          <w:szCs w:val="24"/>
          <w:lang w:eastAsia="zh-CN"/>
        </w:rPr>
        <w:t xml:space="preserve"> b</w:t>
      </w:r>
      <w:r w:rsidR="00400268" w:rsidRPr="00906139">
        <w:rPr>
          <w:rFonts w:eastAsia="SimSun" w:cs="Arial"/>
          <w:bCs/>
          <w:sz w:val="24"/>
          <w:szCs w:val="24"/>
          <w:lang w:eastAsia="zh-CN"/>
        </w:rPr>
        <w:t>y post to:</w:t>
      </w:r>
    </w:p>
    <w:p w14:paraId="26E2E7DF" w14:textId="77777777" w:rsidR="00906139" w:rsidRPr="00906139" w:rsidRDefault="00906139" w:rsidP="009767D0">
      <w:pPr>
        <w:autoSpaceDE w:val="0"/>
        <w:autoSpaceDN w:val="0"/>
        <w:adjustRightInd w:val="0"/>
        <w:rPr>
          <w:rFonts w:eastAsia="SimSun" w:cs="Arial"/>
          <w:bCs/>
          <w:sz w:val="24"/>
          <w:szCs w:val="24"/>
          <w:lang w:eastAsia="zh-CN"/>
        </w:rPr>
      </w:pPr>
    </w:p>
    <w:p w14:paraId="69E618FF" w14:textId="77777777" w:rsidR="00400268" w:rsidRPr="00906139" w:rsidRDefault="00400268" w:rsidP="009767D0">
      <w:pPr>
        <w:autoSpaceDE w:val="0"/>
        <w:autoSpaceDN w:val="0"/>
        <w:adjustRightInd w:val="0"/>
        <w:rPr>
          <w:rFonts w:eastAsia="SimSun" w:cs="Arial"/>
          <w:bCs/>
          <w:sz w:val="24"/>
          <w:szCs w:val="24"/>
          <w:lang w:eastAsia="zh-CN"/>
        </w:rPr>
      </w:pPr>
      <w:r w:rsidRPr="00906139">
        <w:rPr>
          <w:rFonts w:eastAsia="SimSun" w:cs="Arial"/>
          <w:bCs/>
          <w:sz w:val="24"/>
          <w:szCs w:val="24"/>
          <w:lang w:eastAsia="zh-CN"/>
        </w:rPr>
        <w:t>Planning Policy</w:t>
      </w:r>
    </w:p>
    <w:p w14:paraId="3B59D750" w14:textId="77777777" w:rsidR="00400268" w:rsidRDefault="00400268" w:rsidP="009767D0">
      <w:pPr>
        <w:autoSpaceDE w:val="0"/>
        <w:autoSpaceDN w:val="0"/>
        <w:adjustRightInd w:val="0"/>
        <w:rPr>
          <w:rFonts w:eastAsia="SimSun" w:cs="Arial"/>
          <w:bCs/>
          <w:sz w:val="24"/>
          <w:szCs w:val="24"/>
          <w:lang w:eastAsia="zh-CN"/>
        </w:rPr>
      </w:pPr>
      <w:r w:rsidRPr="00906139">
        <w:rPr>
          <w:rFonts w:eastAsia="SimSun" w:cs="Arial"/>
          <w:bCs/>
          <w:sz w:val="24"/>
          <w:szCs w:val="24"/>
          <w:lang w:eastAsia="zh-CN"/>
        </w:rPr>
        <w:t>Wyre Council</w:t>
      </w:r>
    </w:p>
    <w:p w14:paraId="00A5E864" w14:textId="77777777" w:rsidR="00091671" w:rsidRPr="00906139" w:rsidRDefault="00091671" w:rsidP="009767D0">
      <w:pPr>
        <w:autoSpaceDE w:val="0"/>
        <w:autoSpaceDN w:val="0"/>
        <w:adjustRightInd w:val="0"/>
        <w:rPr>
          <w:rFonts w:eastAsia="SimSun" w:cs="Arial"/>
          <w:bCs/>
          <w:sz w:val="24"/>
          <w:szCs w:val="24"/>
          <w:lang w:eastAsia="zh-CN"/>
        </w:rPr>
      </w:pPr>
      <w:r>
        <w:rPr>
          <w:rFonts w:eastAsia="SimSun" w:cs="Arial"/>
          <w:bCs/>
          <w:sz w:val="24"/>
          <w:szCs w:val="24"/>
          <w:lang w:eastAsia="zh-CN"/>
        </w:rPr>
        <w:t>Civic Centre</w:t>
      </w:r>
    </w:p>
    <w:p w14:paraId="77D0ED03" w14:textId="77777777" w:rsidR="00400268" w:rsidRPr="00906139" w:rsidRDefault="00400268" w:rsidP="009767D0">
      <w:pPr>
        <w:autoSpaceDE w:val="0"/>
        <w:autoSpaceDN w:val="0"/>
        <w:adjustRightInd w:val="0"/>
        <w:rPr>
          <w:rFonts w:eastAsia="SimSun" w:cs="Arial"/>
          <w:bCs/>
          <w:sz w:val="24"/>
          <w:szCs w:val="24"/>
          <w:lang w:eastAsia="zh-CN"/>
        </w:rPr>
      </w:pPr>
      <w:r w:rsidRPr="00906139">
        <w:rPr>
          <w:rFonts w:eastAsia="SimSun" w:cs="Arial"/>
          <w:bCs/>
          <w:sz w:val="24"/>
          <w:szCs w:val="24"/>
          <w:lang w:eastAsia="zh-CN"/>
        </w:rPr>
        <w:t>Breck Road</w:t>
      </w:r>
    </w:p>
    <w:p w14:paraId="25217E22" w14:textId="77777777" w:rsidR="00400268" w:rsidRPr="00906139" w:rsidRDefault="00400268" w:rsidP="009767D0">
      <w:pPr>
        <w:autoSpaceDE w:val="0"/>
        <w:autoSpaceDN w:val="0"/>
        <w:adjustRightInd w:val="0"/>
        <w:rPr>
          <w:rFonts w:eastAsia="SimSun" w:cs="Arial"/>
          <w:bCs/>
          <w:sz w:val="24"/>
          <w:szCs w:val="24"/>
          <w:lang w:eastAsia="zh-CN"/>
        </w:rPr>
      </w:pPr>
      <w:r w:rsidRPr="00906139">
        <w:rPr>
          <w:rFonts w:eastAsia="SimSun" w:cs="Arial"/>
          <w:bCs/>
          <w:sz w:val="24"/>
          <w:szCs w:val="24"/>
          <w:lang w:eastAsia="zh-CN"/>
        </w:rPr>
        <w:t>Poulton-le-Fylde</w:t>
      </w:r>
    </w:p>
    <w:p w14:paraId="10F0AEE7" w14:textId="77777777" w:rsidR="00FD370E" w:rsidRPr="00906139" w:rsidRDefault="00400268" w:rsidP="009767D0">
      <w:pPr>
        <w:autoSpaceDE w:val="0"/>
        <w:autoSpaceDN w:val="0"/>
        <w:adjustRightInd w:val="0"/>
        <w:rPr>
          <w:rFonts w:eastAsia="Calibri" w:cs="Arial"/>
          <w:b/>
          <w:color w:val="000000"/>
          <w:sz w:val="24"/>
          <w:szCs w:val="24"/>
          <w:lang w:bidi="lo-LA"/>
        </w:rPr>
      </w:pPr>
      <w:r w:rsidRPr="00906139">
        <w:rPr>
          <w:rFonts w:eastAsia="SimSun" w:cs="Arial"/>
          <w:bCs/>
          <w:sz w:val="24"/>
          <w:szCs w:val="24"/>
          <w:lang w:eastAsia="zh-CN"/>
        </w:rPr>
        <w:t>Lancashire FY6 7PU</w:t>
      </w:r>
      <w:r w:rsidR="009767D0" w:rsidRPr="00906139">
        <w:rPr>
          <w:rFonts w:eastAsia="SimSun" w:cs="Arial"/>
          <w:bCs/>
          <w:sz w:val="24"/>
          <w:szCs w:val="24"/>
          <w:lang w:eastAsia="zh-CN"/>
        </w:rPr>
        <w:t xml:space="preserve"> </w:t>
      </w:r>
    </w:p>
    <w:p w14:paraId="7C729181" w14:textId="77777777" w:rsidR="003510A0" w:rsidRPr="00755674" w:rsidRDefault="003510A0" w:rsidP="00C80090">
      <w:pPr>
        <w:jc w:val="both"/>
        <w:rPr>
          <w:rFonts w:ascii="Calibri" w:eastAsia="Calibri" w:hAnsi="Calibri" w:cs="Calibri"/>
          <w:b/>
          <w:color w:val="000000"/>
          <w:sz w:val="24"/>
          <w:szCs w:val="24"/>
          <w:lang w:bidi="lo-LA"/>
        </w:rPr>
      </w:pPr>
    </w:p>
    <w:p w14:paraId="3E33437D" w14:textId="30194962" w:rsidR="00906139" w:rsidRDefault="00906139" w:rsidP="00C80090">
      <w:pPr>
        <w:jc w:val="both"/>
        <w:rPr>
          <w:rFonts w:eastAsia="Calibri" w:cs="Arial"/>
          <w:bCs/>
          <w:color w:val="000000"/>
          <w:sz w:val="24"/>
          <w:szCs w:val="24"/>
          <w:lang w:bidi="lo-LA"/>
        </w:rPr>
      </w:pPr>
      <w:r w:rsidRPr="00906139">
        <w:rPr>
          <w:rFonts w:eastAsia="Calibri" w:cs="Arial"/>
          <w:bCs/>
          <w:color w:val="000000"/>
          <w:sz w:val="24"/>
          <w:szCs w:val="24"/>
          <w:lang w:bidi="lo-LA"/>
        </w:rPr>
        <w:t xml:space="preserve">Alternatively, the form can be downloaded at </w:t>
      </w:r>
      <w:hyperlink r:id="rId12" w:history="1">
        <w:r w:rsidR="007A3F3A" w:rsidRPr="005F3ECE">
          <w:rPr>
            <w:rStyle w:val="Hyperlink"/>
            <w:rFonts w:eastAsia="Calibri" w:cs="Arial"/>
            <w:bCs/>
            <w:sz w:val="24"/>
            <w:szCs w:val="24"/>
            <w:lang w:bidi="lo-LA"/>
          </w:rPr>
          <w:t>https://www.wyre.gov.uk/planning-policy/consultations</w:t>
        </w:r>
      </w:hyperlink>
      <w:r w:rsidR="007A3F3A">
        <w:rPr>
          <w:rFonts w:eastAsia="Calibri" w:cs="Arial"/>
          <w:bCs/>
          <w:color w:val="000000"/>
          <w:sz w:val="24"/>
          <w:szCs w:val="24"/>
          <w:lang w:bidi="lo-LA"/>
        </w:rPr>
        <w:t xml:space="preserve"> </w:t>
      </w:r>
      <w:r w:rsidRPr="00906139">
        <w:rPr>
          <w:rFonts w:eastAsia="Calibri" w:cs="Arial"/>
          <w:bCs/>
          <w:color w:val="000000"/>
          <w:sz w:val="24"/>
          <w:szCs w:val="24"/>
          <w:lang w:bidi="lo-LA"/>
        </w:rPr>
        <w:t>and emailed to</w:t>
      </w:r>
      <w:r w:rsidR="00657DCD">
        <w:rPr>
          <w:rFonts w:eastAsia="Calibri" w:cs="Arial"/>
          <w:bCs/>
          <w:color w:val="000000"/>
          <w:sz w:val="24"/>
          <w:szCs w:val="24"/>
          <w:lang w:bidi="lo-LA"/>
        </w:rPr>
        <w:t xml:space="preserve"> </w:t>
      </w:r>
      <w:hyperlink r:id="rId13" w:history="1">
        <w:r w:rsidR="00F605EA" w:rsidRPr="002444E2">
          <w:rPr>
            <w:rStyle w:val="Hyperlink"/>
            <w:rFonts w:eastAsia="Calibri" w:cs="Arial"/>
            <w:bCs/>
            <w:sz w:val="24"/>
            <w:szCs w:val="24"/>
            <w:lang w:bidi="lo-LA"/>
          </w:rPr>
          <w:t>planning.policy@wyre.gov.uk</w:t>
        </w:r>
      </w:hyperlink>
    </w:p>
    <w:p w14:paraId="4FB0F3D1" w14:textId="77777777" w:rsidR="00906139" w:rsidRDefault="00906139" w:rsidP="001A3D25">
      <w:pPr>
        <w:keepNext/>
        <w:outlineLvl w:val="0"/>
        <w:rPr>
          <w:rFonts w:ascii="Calibri" w:hAnsi="Calibri" w:cs="Calibri"/>
          <w:b/>
          <w:iCs/>
          <w:sz w:val="24"/>
          <w:szCs w:val="24"/>
          <w:u w:val="single"/>
        </w:rPr>
      </w:pPr>
    </w:p>
    <w:p w14:paraId="528677DC" w14:textId="77777777" w:rsidR="00906139" w:rsidRPr="0059191E" w:rsidRDefault="00906139" w:rsidP="0090613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59191E">
        <w:rPr>
          <w:rFonts w:ascii="Arial" w:hAnsi="Arial" w:cs="Arial"/>
          <w:b/>
        </w:rPr>
        <w:t xml:space="preserve">Data </w:t>
      </w:r>
      <w:r>
        <w:rPr>
          <w:rFonts w:ascii="Arial" w:hAnsi="Arial" w:cs="Arial"/>
          <w:b/>
        </w:rPr>
        <w:t>p</w:t>
      </w:r>
      <w:r w:rsidRPr="0059191E">
        <w:rPr>
          <w:rFonts w:ascii="Arial" w:hAnsi="Arial" w:cs="Arial"/>
          <w:b/>
        </w:rPr>
        <w:t>rotection</w:t>
      </w:r>
    </w:p>
    <w:p w14:paraId="0BB11216" w14:textId="77777777" w:rsidR="00906139" w:rsidRPr="000271EA" w:rsidRDefault="00906139" w:rsidP="0090613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230F7D55" w14:textId="77777777" w:rsidR="00906139" w:rsidRDefault="00906139" w:rsidP="00906139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271EA">
        <w:rPr>
          <w:rFonts w:ascii="Arial" w:hAnsi="Arial" w:cs="Arial"/>
        </w:rPr>
        <w:t xml:space="preserve">Your personal details included in your representation will be held by </w:t>
      </w:r>
      <w:r>
        <w:rPr>
          <w:rFonts w:ascii="Arial" w:hAnsi="Arial" w:cs="Arial"/>
        </w:rPr>
        <w:t>the Council to progress the Local Plan</w:t>
      </w:r>
      <w:r w:rsidRPr="000271EA">
        <w:rPr>
          <w:rFonts w:ascii="Arial" w:hAnsi="Arial" w:cs="Arial"/>
        </w:rPr>
        <w:t xml:space="preserve">. Signatures, addresses and contact details will not be made public. Further information about Data Protection and the </w:t>
      </w:r>
      <w:r>
        <w:rPr>
          <w:rFonts w:ascii="Arial" w:hAnsi="Arial" w:cs="Arial"/>
        </w:rPr>
        <w:t>C</w:t>
      </w:r>
      <w:r w:rsidRPr="000271EA">
        <w:rPr>
          <w:rFonts w:ascii="Arial" w:hAnsi="Arial" w:cs="Arial"/>
        </w:rPr>
        <w:t xml:space="preserve">ouncil’s policy can be viewed on the </w:t>
      </w:r>
      <w:r>
        <w:rPr>
          <w:rFonts w:ascii="Arial" w:hAnsi="Arial" w:cs="Arial"/>
        </w:rPr>
        <w:t>C</w:t>
      </w:r>
      <w:r w:rsidRPr="000271EA">
        <w:rPr>
          <w:rFonts w:ascii="Arial" w:hAnsi="Arial" w:cs="Arial"/>
        </w:rPr>
        <w:t>ouncil’s website at</w:t>
      </w:r>
      <w:r>
        <w:rPr>
          <w:rFonts w:ascii="Arial" w:hAnsi="Arial" w:cs="Arial"/>
        </w:rPr>
        <w:t xml:space="preserve"> </w:t>
      </w:r>
      <w:hyperlink r:id="rId14" w:history="1">
        <w:r w:rsidRPr="002B46AF">
          <w:rPr>
            <w:rStyle w:val="Hyperlink"/>
            <w:rFonts w:ascii="Arial" w:hAnsi="Arial" w:cs="Arial"/>
          </w:rPr>
          <w:t>https://www.wyre.gov.uk/footer/privacy-notice</w:t>
        </w:r>
      </w:hyperlink>
      <w:r>
        <w:rPr>
          <w:rFonts w:ascii="Arial" w:hAnsi="Arial" w:cs="Arial"/>
        </w:rPr>
        <w:t xml:space="preserve"> </w:t>
      </w:r>
      <w:r w:rsidRPr="000271EA">
        <w:rPr>
          <w:rFonts w:ascii="Arial" w:hAnsi="Arial" w:cs="Arial"/>
        </w:rPr>
        <w:t xml:space="preserve">and at </w:t>
      </w:r>
      <w:hyperlink r:id="rId15" w:history="1">
        <w:r w:rsidRPr="002B46AF">
          <w:rPr>
            <w:rStyle w:val="Hyperlink"/>
            <w:rFonts w:ascii="Arial" w:hAnsi="Arial" w:cs="Arial"/>
          </w:rPr>
          <w:t>https://www.wyre.gov.uk/downloads/file/203/privacy-notice-planning-services</w:t>
        </w:r>
      </w:hyperlink>
      <w:r>
        <w:rPr>
          <w:rFonts w:ascii="Arial" w:hAnsi="Arial" w:cs="Arial"/>
        </w:rPr>
        <w:t xml:space="preserve"> </w:t>
      </w:r>
    </w:p>
    <w:p w14:paraId="2447E738" w14:textId="77777777" w:rsidR="00906139" w:rsidRDefault="00906139" w:rsidP="00906139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57E11CD" w14:textId="3F45680A" w:rsidR="00906139" w:rsidRPr="000271EA" w:rsidRDefault="00906139" w:rsidP="0090613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0271EA">
        <w:rPr>
          <w:rFonts w:ascii="Arial" w:hAnsi="Arial" w:cs="Arial"/>
        </w:rPr>
        <w:t xml:space="preserve">I agree that Wyre Council can hold </w:t>
      </w:r>
      <w:r>
        <w:rPr>
          <w:rFonts w:ascii="Arial" w:hAnsi="Arial" w:cs="Arial"/>
        </w:rPr>
        <w:t xml:space="preserve">my representation </w:t>
      </w:r>
      <w:r w:rsidRPr="000271EA">
        <w:rPr>
          <w:rFonts w:ascii="Arial" w:hAnsi="Arial" w:cs="Arial"/>
        </w:rPr>
        <w:t xml:space="preserve">and the contact </w:t>
      </w:r>
      <w:r w:rsidR="00316087" w:rsidRPr="000271EA">
        <w:rPr>
          <w:rFonts w:ascii="Arial" w:hAnsi="Arial" w:cs="Arial"/>
        </w:rPr>
        <w:t>details,</w:t>
      </w:r>
      <w:r w:rsidRPr="000271EA">
        <w:rPr>
          <w:rFonts w:ascii="Arial" w:hAnsi="Arial" w:cs="Arial"/>
        </w:rPr>
        <w:t xml:space="preserve"> and I understand that they will only be used in relation to Planning Policy matters.  </w:t>
      </w:r>
    </w:p>
    <w:p w14:paraId="007DEA1A" w14:textId="77777777" w:rsidR="00906139" w:rsidRPr="000271EA" w:rsidRDefault="00906139" w:rsidP="0090613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017"/>
        <w:gridCol w:w="4812"/>
        <w:gridCol w:w="818"/>
        <w:gridCol w:w="2264"/>
      </w:tblGrid>
      <w:tr w:rsidR="00906139" w:rsidRPr="00F307C1" w14:paraId="1C19144C" w14:textId="77777777" w:rsidTr="009B3067">
        <w:trPr>
          <w:tblHeader/>
        </w:trPr>
        <w:tc>
          <w:tcPr>
            <w:tcW w:w="538" w:type="pct"/>
            <w:shd w:val="clear" w:color="auto" w:fill="auto"/>
          </w:tcPr>
          <w:p w14:paraId="798A8809" w14:textId="77777777" w:rsidR="00906139" w:rsidRPr="009B3067" w:rsidRDefault="00906139" w:rsidP="009B3067">
            <w:pPr>
              <w:rPr>
                <w:b/>
                <w:bCs/>
                <w:sz w:val="24"/>
                <w:szCs w:val="24"/>
              </w:rPr>
            </w:pPr>
            <w:r w:rsidRPr="009B3067">
              <w:rPr>
                <w:b/>
                <w:sz w:val="24"/>
                <w:szCs w:val="24"/>
              </w:rPr>
              <w:t>Signed</w:t>
            </w:r>
          </w:p>
        </w:tc>
        <w:tc>
          <w:tcPr>
            <w:tcW w:w="2711" w:type="pct"/>
            <w:shd w:val="clear" w:color="auto" w:fill="auto"/>
          </w:tcPr>
          <w:p w14:paraId="5291C1FF" w14:textId="77777777" w:rsidR="00906139" w:rsidRDefault="00906139" w:rsidP="00524476">
            <w:pPr>
              <w:rPr>
                <w:sz w:val="24"/>
                <w:szCs w:val="24"/>
              </w:rPr>
            </w:pPr>
          </w:p>
          <w:p w14:paraId="3CCC3B43" w14:textId="77777777" w:rsidR="00CC4C0B" w:rsidRPr="009B3067" w:rsidRDefault="00CC4C0B" w:rsidP="00524476">
            <w:pPr>
              <w:rPr>
                <w:sz w:val="24"/>
                <w:szCs w:val="24"/>
              </w:rPr>
            </w:pPr>
          </w:p>
        </w:tc>
        <w:tc>
          <w:tcPr>
            <w:tcW w:w="470" w:type="pct"/>
            <w:shd w:val="clear" w:color="auto" w:fill="auto"/>
          </w:tcPr>
          <w:p w14:paraId="020A5B33" w14:textId="77777777" w:rsidR="00906139" w:rsidRPr="009B3067" w:rsidRDefault="00906139" w:rsidP="009B3067">
            <w:pPr>
              <w:rPr>
                <w:b/>
                <w:bCs/>
                <w:sz w:val="24"/>
                <w:szCs w:val="24"/>
              </w:rPr>
            </w:pPr>
            <w:r w:rsidRPr="009B3067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281" w:type="pct"/>
            <w:shd w:val="clear" w:color="auto" w:fill="auto"/>
          </w:tcPr>
          <w:p w14:paraId="62596F8B" w14:textId="77777777" w:rsidR="00906139" w:rsidRPr="009B3067" w:rsidRDefault="00906139" w:rsidP="009B3067">
            <w:pPr>
              <w:rPr>
                <w:sz w:val="24"/>
                <w:szCs w:val="24"/>
              </w:rPr>
            </w:pPr>
          </w:p>
        </w:tc>
      </w:tr>
    </w:tbl>
    <w:p w14:paraId="092C6834" w14:textId="77777777" w:rsidR="00906139" w:rsidRPr="000271EA" w:rsidRDefault="00906139" w:rsidP="0090613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07A63609" w14:textId="77777777" w:rsidR="00906139" w:rsidRPr="000271EA" w:rsidRDefault="00906139" w:rsidP="0090613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0271EA">
        <w:rPr>
          <w:rFonts w:ascii="Arial" w:hAnsi="Arial" w:cs="Arial"/>
        </w:rPr>
        <w:t>Please note that forms that are not signed and dated will not be accepted.</w:t>
      </w:r>
    </w:p>
    <w:p w14:paraId="0E73B204" w14:textId="77777777" w:rsidR="00906139" w:rsidRDefault="00906139" w:rsidP="0090613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07810685" w14:textId="77777777" w:rsidR="00906139" w:rsidRPr="000271EA" w:rsidRDefault="00906139" w:rsidP="00906139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271EA">
        <w:rPr>
          <w:rFonts w:ascii="Arial" w:hAnsi="Arial" w:cs="Arial"/>
        </w:rPr>
        <w:t xml:space="preserve">The information </w:t>
      </w:r>
      <w:r>
        <w:rPr>
          <w:rFonts w:ascii="Arial" w:hAnsi="Arial" w:cs="Arial"/>
        </w:rPr>
        <w:t xml:space="preserve">you submit </w:t>
      </w:r>
      <w:r w:rsidRPr="000271EA">
        <w:rPr>
          <w:rFonts w:ascii="Arial" w:hAnsi="Arial" w:cs="Arial"/>
        </w:rPr>
        <w:t xml:space="preserve">may also be submitted to the Planning Inspectorate and any agency appointed on their behalf. Guidance on how the Planning Inspectorate hold and use your information is available from </w:t>
      </w:r>
      <w:hyperlink r:id="rId16" w:history="1">
        <w:r w:rsidRPr="000271EA">
          <w:rPr>
            <w:rStyle w:val="Hyperlink"/>
            <w:rFonts w:ascii="Arial" w:hAnsi="Arial" w:cs="Arial"/>
          </w:rPr>
          <w:t>https://www.gov.uk/government/publications/planning-inspectorate-privacy-notices</w:t>
        </w:r>
      </w:hyperlink>
      <w:r w:rsidRPr="000271EA">
        <w:rPr>
          <w:rFonts w:ascii="Arial" w:hAnsi="Arial" w:cs="Arial"/>
        </w:rPr>
        <w:t xml:space="preserve"> </w:t>
      </w:r>
    </w:p>
    <w:p w14:paraId="7BE3BF3B" w14:textId="77777777" w:rsidR="00906139" w:rsidRPr="000271EA" w:rsidRDefault="00906139" w:rsidP="00906139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B2C2CFF" w14:textId="77777777" w:rsidR="00906139" w:rsidRPr="00333CAE" w:rsidRDefault="00906139" w:rsidP="74C57A6D">
      <w:pPr>
        <w:rPr>
          <w:sz w:val="24"/>
          <w:szCs w:val="24"/>
          <w:lang w:val="en-US"/>
        </w:rPr>
      </w:pPr>
      <w:r w:rsidRPr="74C57A6D">
        <w:rPr>
          <w:sz w:val="24"/>
          <w:szCs w:val="24"/>
          <w:lang w:val="en-US"/>
        </w:rPr>
        <w:t xml:space="preserve">If you have any concerns regarding the processing of your data, please contact the planning policy team via email: </w:t>
      </w:r>
      <w:hyperlink r:id="rId17">
        <w:r w:rsidRPr="74C57A6D">
          <w:rPr>
            <w:rStyle w:val="Hyperlink"/>
            <w:sz w:val="24"/>
            <w:szCs w:val="24"/>
            <w:lang w:val="en-US"/>
          </w:rPr>
          <w:t>planning.policy@wyre.gov.uk</w:t>
        </w:r>
      </w:hyperlink>
      <w:r w:rsidRPr="74C57A6D">
        <w:rPr>
          <w:sz w:val="24"/>
          <w:szCs w:val="24"/>
          <w:lang w:val="en-US"/>
        </w:rPr>
        <w:t xml:space="preserve"> or telephone: 01253 887373.</w:t>
      </w:r>
    </w:p>
    <w:p w14:paraId="18C72880" w14:textId="77777777" w:rsidR="001A3D25" w:rsidRPr="00755674" w:rsidRDefault="001A3D25" w:rsidP="001A3D25">
      <w:pPr>
        <w:rPr>
          <w:rFonts w:ascii="Calibri" w:eastAsia="Calibri" w:hAnsi="Calibri" w:cs="Calibri"/>
          <w:b/>
          <w:bCs/>
          <w:iCs/>
          <w:sz w:val="24"/>
          <w:szCs w:val="24"/>
        </w:rPr>
      </w:pPr>
    </w:p>
    <w:p w14:paraId="2B6985B3" w14:textId="77777777" w:rsidR="008F00A0" w:rsidRPr="00091671" w:rsidRDefault="001A3D25" w:rsidP="00091671">
      <w:pPr>
        <w:rPr>
          <w:rFonts w:cs="Arial"/>
          <w:b/>
          <w:bCs/>
          <w:sz w:val="24"/>
          <w:szCs w:val="24"/>
        </w:rPr>
      </w:pPr>
      <w:r w:rsidRPr="00091671">
        <w:rPr>
          <w:rFonts w:eastAsia="Calibri" w:cs="Arial"/>
          <w:b/>
          <w:bCs/>
          <w:iCs/>
          <w:sz w:val="24"/>
          <w:szCs w:val="24"/>
        </w:rPr>
        <w:t xml:space="preserve">Please note that copies of responses </w:t>
      </w:r>
      <w:r w:rsidR="003B5366">
        <w:rPr>
          <w:rFonts w:eastAsia="Calibri" w:cs="Arial"/>
          <w:b/>
          <w:bCs/>
          <w:iCs/>
          <w:sz w:val="24"/>
          <w:szCs w:val="24"/>
        </w:rPr>
        <w:t xml:space="preserve">other than personal information as detailed above </w:t>
      </w:r>
      <w:r w:rsidRPr="00091671">
        <w:rPr>
          <w:rFonts w:eastAsia="Calibri" w:cs="Arial"/>
          <w:b/>
          <w:bCs/>
          <w:iCs/>
          <w:sz w:val="24"/>
          <w:szCs w:val="24"/>
        </w:rPr>
        <w:t xml:space="preserve">cannot be treated as confidential.  </w:t>
      </w:r>
    </w:p>
    <w:p w14:paraId="0A3AFDA5" w14:textId="77777777" w:rsidR="008F00A0" w:rsidRPr="00091671" w:rsidRDefault="008F00A0" w:rsidP="00FD370E">
      <w:pPr>
        <w:jc w:val="both"/>
        <w:rPr>
          <w:rFonts w:cs="Arial"/>
          <w:b/>
          <w:bCs/>
          <w:sz w:val="24"/>
          <w:szCs w:val="24"/>
        </w:rPr>
      </w:pPr>
    </w:p>
    <w:p w14:paraId="14215FB6" w14:textId="77777777" w:rsidR="008247AC" w:rsidRPr="000271EA" w:rsidRDefault="008247AC" w:rsidP="008247AC">
      <w:pPr>
        <w:pStyle w:val="Footer"/>
        <w:rPr>
          <w:sz w:val="24"/>
          <w:szCs w:val="24"/>
        </w:rPr>
      </w:pPr>
      <w:r w:rsidRPr="000271EA">
        <w:rPr>
          <w:sz w:val="24"/>
          <w:szCs w:val="24"/>
        </w:rPr>
        <w:t xml:space="preserve">If you are not on the </w:t>
      </w:r>
      <w:r>
        <w:rPr>
          <w:sz w:val="24"/>
          <w:szCs w:val="24"/>
        </w:rPr>
        <w:t>C</w:t>
      </w:r>
      <w:r w:rsidRPr="000271EA">
        <w:rPr>
          <w:sz w:val="24"/>
          <w:szCs w:val="24"/>
        </w:rPr>
        <w:t>ouncil’s local plan consultation database but you would like to be, please register at</w:t>
      </w:r>
      <w:r w:rsidRPr="00340C1E">
        <w:rPr>
          <w:sz w:val="24"/>
          <w:szCs w:val="24"/>
        </w:rPr>
        <w:t xml:space="preserve"> </w:t>
      </w:r>
      <w:hyperlink r:id="rId18" w:history="1">
        <w:r w:rsidRPr="002B46AF">
          <w:rPr>
            <w:rStyle w:val="Hyperlink"/>
            <w:sz w:val="24"/>
            <w:szCs w:val="24"/>
          </w:rPr>
          <w:t>https://www.wyre.gov.uk/planning-policy/consultations</w:t>
        </w:r>
      </w:hyperlink>
      <w:r>
        <w:rPr>
          <w:sz w:val="24"/>
          <w:szCs w:val="24"/>
        </w:rPr>
        <w:t xml:space="preserve"> </w:t>
      </w:r>
    </w:p>
    <w:p w14:paraId="5F618881" w14:textId="77777777" w:rsidR="008247AC" w:rsidRPr="000271EA" w:rsidRDefault="008247AC" w:rsidP="008247AC">
      <w:pPr>
        <w:pStyle w:val="Footer"/>
        <w:rPr>
          <w:sz w:val="24"/>
          <w:szCs w:val="24"/>
        </w:rPr>
      </w:pPr>
    </w:p>
    <w:p w14:paraId="3BBEB054" w14:textId="77777777" w:rsidR="008247AC" w:rsidRPr="000271EA" w:rsidRDefault="008247AC" w:rsidP="008247AC">
      <w:pPr>
        <w:pStyle w:val="Footer"/>
        <w:rPr>
          <w:sz w:val="24"/>
          <w:szCs w:val="24"/>
        </w:rPr>
      </w:pPr>
      <w:r w:rsidRPr="000271EA">
        <w:rPr>
          <w:sz w:val="24"/>
          <w:szCs w:val="24"/>
        </w:rPr>
        <w:lastRenderedPageBreak/>
        <w:t>Everyone who is on the consulta</w:t>
      </w:r>
      <w:r>
        <w:rPr>
          <w:sz w:val="24"/>
          <w:szCs w:val="24"/>
        </w:rPr>
        <w:t xml:space="preserve">tion database will be notified at </w:t>
      </w:r>
      <w:r w:rsidRPr="000271EA">
        <w:rPr>
          <w:sz w:val="24"/>
          <w:szCs w:val="24"/>
        </w:rPr>
        <w:t>key stages of the Wyre Local Plan process, including notification of further public consultations.</w:t>
      </w:r>
      <w:r>
        <w:rPr>
          <w:sz w:val="24"/>
          <w:szCs w:val="24"/>
        </w:rPr>
        <w:t xml:space="preserve"> </w:t>
      </w:r>
      <w:r w:rsidRPr="000271EA">
        <w:rPr>
          <w:sz w:val="24"/>
          <w:szCs w:val="24"/>
        </w:rPr>
        <w:t xml:space="preserve">However, we cannot contact individuals and organisations not subscribed to the database. If you would like to subscribe to the database but </w:t>
      </w:r>
      <w:r>
        <w:rPr>
          <w:sz w:val="24"/>
          <w:szCs w:val="24"/>
        </w:rPr>
        <w:t xml:space="preserve">are unable to do so, </w:t>
      </w:r>
      <w:r w:rsidRPr="000271EA">
        <w:rPr>
          <w:sz w:val="24"/>
          <w:szCs w:val="24"/>
        </w:rPr>
        <w:t xml:space="preserve">please contact the </w:t>
      </w:r>
      <w:r>
        <w:rPr>
          <w:sz w:val="24"/>
          <w:szCs w:val="24"/>
        </w:rPr>
        <w:t>P</w:t>
      </w:r>
      <w:r w:rsidRPr="000271EA">
        <w:rPr>
          <w:sz w:val="24"/>
          <w:szCs w:val="24"/>
        </w:rPr>
        <w:t xml:space="preserve">lanning </w:t>
      </w:r>
      <w:r>
        <w:rPr>
          <w:sz w:val="24"/>
          <w:szCs w:val="24"/>
        </w:rPr>
        <w:t>P</w:t>
      </w:r>
      <w:r w:rsidRPr="000271EA">
        <w:rPr>
          <w:sz w:val="24"/>
          <w:szCs w:val="24"/>
        </w:rPr>
        <w:t>olicy team</w:t>
      </w:r>
      <w:r>
        <w:rPr>
          <w:sz w:val="24"/>
          <w:szCs w:val="24"/>
        </w:rPr>
        <w:t xml:space="preserve"> (</w:t>
      </w:r>
      <w:r w:rsidR="00C27B43">
        <w:rPr>
          <w:sz w:val="24"/>
          <w:szCs w:val="24"/>
        </w:rPr>
        <w:t xml:space="preserve">e-mail </w:t>
      </w:r>
      <w:r>
        <w:rPr>
          <w:sz w:val="24"/>
          <w:szCs w:val="24"/>
        </w:rPr>
        <w:t>above)</w:t>
      </w:r>
      <w:r w:rsidRPr="000271EA">
        <w:rPr>
          <w:sz w:val="24"/>
          <w:szCs w:val="24"/>
        </w:rPr>
        <w:t>.</w:t>
      </w:r>
    </w:p>
    <w:p w14:paraId="1D7F5CD6" w14:textId="77777777" w:rsidR="008247AC" w:rsidRDefault="008247AC" w:rsidP="00FD370E">
      <w:pPr>
        <w:jc w:val="both"/>
        <w:rPr>
          <w:rFonts w:cs="Arial"/>
          <w:sz w:val="24"/>
          <w:szCs w:val="24"/>
        </w:rPr>
      </w:pPr>
    </w:p>
    <w:p w14:paraId="3A193ACF" w14:textId="77777777" w:rsidR="00FD370E" w:rsidRPr="002E52EA" w:rsidRDefault="008F00A0" w:rsidP="00FD370E">
      <w:pPr>
        <w:jc w:val="both"/>
        <w:rPr>
          <w:rFonts w:cs="Arial"/>
          <w:sz w:val="24"/>
          <w:szCs w:val="24"/>
        </w:rPr>
      </w:pPr>
      <w:r w:rsidRPr="002E52EA">
        <w:rPr>
          <w:rFonts w:cs="Arial"/>
          <w:sz w:val="24"/>
          <w:szCs w:val="24"/>
        </w:rPr>
        <w:t>If you are willing to release your land for development in support of a local plan allocation it would be useful if you could answer the following questions where possible.</w:t>
      </w:r>
    </w:p>
    <w:p w14:paraId="74F1F275" w14:textId="77777777" w:rsidR="00FD370E" w:rsidRPr="002E52EA" w:rsidRDefault="00FD370E" w:rsidP="00FD370E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00EF7BDA" w14:textId="77777777" w:rsidR="009767D0" w:rsidRPr="00755674" w:rsidRDefault="009767D0" w:rsidP="00FD370E">
      <w:pPr>
        <w:rPr>
          <w:rFonts w:ascii="Calibri" w:hAnsi="Calibri" w:cs="Calibri"/>
          <w:sz w:val="24"/>
          <w:szCs w:val="24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1"/>
        <w:gridCol w:w="5668"/>
      </w:tblGrid>
      <w:tr w:rsidR="00B86B55" w:rsidRPr="005068EC" w14:paraId="05219486" w14:textId="77777777" w:rsidTr="005068EC">
        <w:trPr>
          <w:trHeight w:val="376"/>
        </w:trPr>
        <w:tc>
          <w:tcPr>
            <w:tcW w:w="9214" w:type="dxa"/>
            <w:gridSpan w:val="2"/>
            <w:shd w:val="clear" w:color="auto" w:fill="auto"/>
          </w:tcPr>
          <w:p w14:paraId="7E6F0BB8" w14:textId="77777777" w:rsidR="00B86B55" w:rsidRPr="005068EC" w:rsidRDefault="00322A6B" w:rsidP="00B86B55">
            <w:pPr>
              <w:rPr>
                <w:rFonts w:cs="Arial"/>
                <w:b/>
                <w:sz w:val="24"/>
                <w:szCs w:val="24"/>
              </w:rPr>
            </w:pPr>
            <w:r w:rsidRPr="005068EC">
              <w:rPr>
                <w:rFonts w:cs="Arial"/>
                <w:b/>
                <w:bCs/>
                <w:sz w:val="24"/>
                <w:szCs w:val="24"/>
                <w:lang w:val="en-US"/>
              </w:rPr>
              <w:t>Site</w:t>
            </w:r>
          </w:p>
        </w:tc>
      </w:tr>
      <w:tr w:rsidR="00B86B55" w:rsidRPr="005068EC" w14:paraId="5D047FB0" w14:textId="77777777" w:rsidTr="005068EC">
        <w:trPr>
          <w:trHeight w:val="541"/>
        </w:trPr>
        <w:tc>
          <w:tcPr>
            <w:tcW w:w="3403" w:type="dxa"/>
            <w:shd w:val="clear" w:color="auto" w:fill="auto"/>
          </w:tcPr>
          <w:p w14:paraId="744B8F4D" w14:textId="77777777" w:rsidR="00B86B55" w:rsidRPr="005068EC" w:rsidRDefault="00B86B55" w:rsidP="00B86B55">
            <w:pPr>
              <w:rPr>
                <w:rFonts w:eastAsia="Calibri" w:cs="Arial"/>
                <w:bCs/>
                <w:sz w:val="24"/>
                <w:szCs w:val="24"/>
              </w:rPr>
            </w:pPr>
            <w:r w:rsidRPr="005068EC">
              <w:rPr>
                <w:rFonts w:cs="Arial"/>
                <w:bCs/>
                <w:sz w:val="24"/>
                <w:szCs w:val="24"/>
                <w:lang w:val="en-US"/>
              </w:rPr>
              <w:t>Site Name</w:t>
            </w:r>
          </w:p>
        </w:tc>
        <w:tc>
          <w:tcPr>
            <w:tcW w:w="5811" w:type="dxa"/>
            <w:shd w:val="clear" w:color="auto" w:fill="auto"/>
          </w:tcPr>
          <w:p w14:paraId="11C566C6" w14:textId="77777777" w:rsidR="00B86B55" w:rsidRPr="005068EC" w:rsidRDefault="00B86B55" w:rsidP="005068EC">
            <w:pPr>
              <w:ind w:firstLineChars="300" w:firstLine="720"/>
              <w:rPr>
                <w:rFonts w:cs="Arial"/>
                <w:sz w:val="24"/>
                <w:szCs w:val="24"/>
              </w:rPr>
            </w:pPr>
          </w:p>
        </w:tc>
      </w:tr>
      <w:tr w:rsidR="00084CFE" w:rsidRPr="005068EC" w14:paraId="4E31101B" w14:textId="77777777" w:rsidTr="005068EC">
        <w:trPr>
          <w:trHeight w:val="549"/>
        </w:trPr>
        <w:tc>
          <w:tcPr>
            <w:tcW w:w="3403" w:type="dxa"/>
            <w:shd w:val="clear" w:color="auto" w:fill="auto"/>
          </w:tcPr>
          <w:p w14:paraId="10A360E7" w14:textId="3C11EF79" w:rsidR="00084CFE" w:rsidRPr="005068EC" w:rsidRDefault="00C27B43" w:rsidP="00B86B55">
            <w:pPr>
              <w:rPr>
                <w:rFonts w:eastAsia="Calibri" w:cs="Arial"/>
                <w:bCs/>
                <w:sz w:val="24"/>
                <w:szCs w:val="24"/>
              </w:rPr>
            </w:pPr>
            <w:r w:rsidRPr="005068EC">
              <w:rPr>
                <w:rFonts w:eastAsia="Calibri" w:cs="Arial"/>
                <w:bCs/>
                <w:sz w:val="24"/>
                <w:szCs w:val="24"/>
              </w:rPr>
              <w:t xml:space="preserve">IO </w:t>
            </w:r>
            <w:r w:rsidR="00084CFE" w:rsidRPr="005068EC">
              <w:rPr>
                <w:rFonts w:eastAsia="Calibri" w:cs="Arial"/>
                <w:bCs/>
                <w:sz w:val="24"/>
                <w:szCs w:val="24"/>
              </w:rPr>
              <w:t>Reference</w:t>
            </w:r>
            <w:r w:rsidRPr="005068EC">
              <w:rPr>
                <w:rFonts w:eastAsia="Calibri" w:cs="Arial"/>
                <w:bCs/>
                <w:sz w:val="24"/>
                <w:szCs w:val="24"/>
              </w:rPr>
              <w:t xml:space="preserve"> (</w:t>
            </w:r>
            <w:r w:rsidR="00D17BA6">
              <w:rPr>
                <w:rFonts w:eastAsia="Calibri" w:cs="Arial"/>
                <w:bCs/>
                <w:sz w:val="24"/>
                <w:szCs w:val="24"/>
              </w:rPr>
              <w:t>if applicable</w:t>
            </w:r>
            <w:r w:rsidRPr="005068EC">
              <w:rPr>
                <w:rFonts w:eastAsia="Calibri" w:cs="Arial"/>
                <w:bCs/>
                <w:sz w:val="24"/>
                <w:szCs w:val="24"/>
              </w:rPr>
              <w:t>)</w:t>
            </w:r>
          </w:p>
        </w:tc>
        <w:tc>
          <w:tcPr>
            <w:tcW w:w="5811" w:type="dxa"/>
            <w:shd w:val="clear" w:color="auto" w:fill="auto"/>
          </w:tcPr>
          <w:p w14:paraId="66C928DA" w14:textId="77777777" w:rsidR="00084CFE" w:rsidRPr="005068EC" w:rsidRDefault="00084CFE" w:rsidP="005068EC">
            <w:pPr>
              <w:ind w:firstLineChars="300" w:firstLine="720"/>
              <w:rPr>
                <w:rFonts w:cs="Arial"/>
                <w:sz w:val="24"/>
                <w:szCs w:val="24"/>
              </w:rPr>
            </w:pPr>
          </w:p>
        </w:tc>
      </w:tr>
      <w:tr w:rsidR="002C5947" w:rsidRPr="005068EC" w14:paraId="457D7548" w14:textId="77777777" w:rsidTr="005068EC">
        <w:trPr>
          <w:trHeight w:val="549"/>
        </w:trPr>
        <w:tc>
          <w:tcPr>
            <w:tcW w:w="3403" w:type="dxa"/>
            <w:shd w:val="clear" w:color="auto" w:fill="auto"/>
          </w:tcPr>
          <w:p w14:paraId="57976117" w14:textId="49E2C874" w:rsidR="002C5947" w:rsidRPr="005068EC" w:rsidRDefault="002C5947" w:rsidP="00B86B55">
            <w:pPr>
              <w:rPr>
                <w:rFonts w:eastAsia="Calibri" w:cs="Arial"/>
                <w:bCs/>
                <w:sz w:val="24"/>
                <w:szCs w:val="24"/>
              </w:rPr>
            </w:pPr>
            <w:r>
              <w:rPr>
                <w:rFonts w:eastAsia="Calibri" w:cs="Arial"/>
                <w:bCs/>
                <w:sz w:val="24"/>
                <w:szCs w:val="24"/>
              </w:rPr>
              <w:t>Any other reference</w:t>
            </w:r>
          </w:p>
        </w:tc>
        <w:tc>
          <w:tcPr>
            <w:tcW w:w="5811" w:type="dxa"/>
            <w:shd w:val="clear" w:color="auto" w:fill="auto"/>
          </w:tcPr>
          <w:p w14:paraId="65749B7A" w14:textId="77777777" w:rsidR="002C5947" w:rsidRPr="005068EC" w:rsidRDefault="002C5947" w:rsidP="005068EC">
            <w:pPr>
              <w:ind w:firstLineChars="300" w:firstLine="720"/>
              <w:rPr>
                <w:rFonts w:cs="Arial"/>
                <w:sz w:val="24"/>
                <w:szCs w:val="24"/>
              </w:rPr>
            </w:pPr>
          </w:p>
        </w:tc>
      </w:tr>
    </w:tbl>
    <w:p w14:paraId="4B43BEA3" w14:textId="77777777" w:rsidR="00B20EB3" w:rsidRDefault="00B20EB3"/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1"/>
        <w:gridCol w:w="5668"/>
      </w:tblGrid>
      <w:tr w:rsidR="00F605EA" w:rsidRPr="005068EC" w14:paraId="4001102D" w14:textId="77777777" w:rsidTr="005068EC">
        <w:trPr>
          <w:trHeight w:val="549"/>
        </w:trPr>
        <w:tc>
          <w:tcPr>
            <w:tcW w:w="3403" w:type="dxa"/>
            <w:shd w:val="clear" w:color="auto" w:fill="auto"/>
          </w:tcPr>
          <w:p w14:paraId="00F56376" w14:textId="6154D865" w:rsidR="00F605EA" w:rsidRPr="005068EC" w:rsidRDefault="00F605EA" w:rsidP="00B86B55">
            <w:pPr>
              <w:rPr>
                <w:rFonts w:eastAsia="Calibri" w:cs="Arial"/>
                <w:b/>
                <w:sz w:val="24"/>
                <w:szCs w:val="24"/>
              </w:rPr>
            </w:pPr>
            <w:r w:rsidRPr="005068EC">
              <w:rPr>
                <w:rFonts w:eastAsia="Calibri" w:cs="Arial"/>
                <w:b/>
                <w:sz w:val="24"/>
                <w:szCs w:val="24"/>
              </w:rPr>
              <w:t>Date</w:t>
            </w:r>
            <w:r w:rsidR="002C5947">
              <w:rPr>
                <w:rFonts w:eastAsia="Calibri" w:cs="Arial"/>
                <w:b/>
                <w:sz w:val="24"/>
                <w:szCs w:val="24"/>
              </w:rPr>
              <w:t xml:space="preserve"> of completion</w:t>
            </w:r>
          </w:p>
        </w:tc>
        <w:tc>
          <w:tcPr>
            <w:tcW w:w="5811" w:type="dxa"/>
            <w:shd w:val="clear" w:color="auto" w:fill="auto"/>
          </w:tcPr>
          <w:p w14:paraId="60F55D16" w14:textId="77777777" w:rsidR="00F605EA" w:rsidRPr="005068EC" w:rsidRDefault="00F605EA" w:rsidP="005068EC">
            <w:pPr>
              <w:ind w:firstLineChars="300" w:firstLine="720"/>
              <w:rPr>
                <w:rFonts w:cs="Arial"/>
                <w:sz w:val="24"/>
                <w:szCs w:val="24"/>
              </w:rPr>
            </w:pPr>
          </w:p>
        </w:tc>
      </w:tr>
    </w:tbl>
    <w:p w14:paraId="03D664F8" w14:textId="77777777" w:rsidR="00B86B55" w:rsidRDefault="00B86B55"/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1"/>
        <w:gridCol w:w="5668"/>
      </w:tblGrid>
      <w:tr w:rsidR="00B86B55" w:rsidRPr="005068EC" w14:paraId="4A140143" w14:textId="77777777" w:rsidTr="005068EC">
        <w:trPr>
          <w:trHeight w:val="601"/>
        </w:trPr>
        <w:tc>
          <w:tcPr>
            <w:tcW w:w="9214" w:type="dxa"/>
            <w:gridSpan w:val="2"/>
            <w:shd w:val="clear" w:color="auto" w:fill="auto"/>
          </w:tcPr>
          <w:p w14:paraId="52EC30AB" w14:textId="77777777" w:rsidR="00B86B55" w:rsidRPr="005068EC" w:rsidRDefault="00322A6B" w:rsidP="00F675AE">
            <w:pPr>
              <w:rPr>
                <w:rFonts w:cs="Arial"/>
                <w:b/>
                <w:sz w:val="24"/>
                <w:szCs w:val="24"/>
              </w:rPr>
            </w:pPr>
            <w:r w:rsidRPr="005068EC">
              <w:rPr>
                <w:rFonts w:cs="Arial"/>
                <w:b/>
                <w:sz w:val="24"/>
                <w:szCs w:val="24"/>
              </w:rPr>
              <w:t>Site Ownership Details</w:t>
            </w:r>
          </w:p>
        </w:tc>
      </w:tr>
      <w:tr w:rsidR="00A834E7" w:rsidRPr="005068EC" w14:paraId="36D06C77" w14:textId="77777777" w:rsidTr="005068EC">
        <w:trPr>
          <w:trHeight w:val="929"/>
        </w:trPr>
        <w:tc>
          <w:tcPr>
            <w:tcW w:w="3403" w:type="dxa"/>
            <w:shd w:val="clear" w:color="auto" w:fill="auto"/>
          </w:tcPr>
          <w:p w14:paraId="7C814BD1" w14:textId="77777777" w:rsidR="00A834E7" w:rsidRPr="005068EC" w:rsidRDefault="00B86B55" w:rsidP="00B86B55">
            <w:pPr>
              <w:rPr>
                <w:rFonts w:cs="Arial"/>
                <w:bCs/>
                <w:sz w:val="24"/>
                <w:szCs w:val="24"/>
                <w:lang w:val="en-US"/>
              </w:rPr>
            </w:pPr>
            <w:r w:rsidRPr="005068EC">
              <w:rPr>
                <w:rFonts w:cs="Arial"/>
                <w:bCs/>
                <w:sz w:val="24"/>
                <w:szCs w:val="24"/>
                <w:lang w:val="en-US"/>
              </w:rPr>
              <w:t>Name</w:t>
            </w:r>
          </w:p>
        </w:tc>
        <w:tc>
          <w:tcPr>
            <w:tcW w:w="5811" w:type="dxa"/>
            <w:shd w:val="clear" w:color="auto" w:fill="auto"/>
          </w:tcPr>
          <w:p w14:paraId="07468106" w14:textId="77777777" w:rsidR="00A834E7" w:rsidRPr="005068EC" w:rsidRDefault="00A834E7" w:rsidP="005068EC">
            <w:pPr>
              <w:ind w:firstLineChars="300" w:firstLine="720"/>
              <w:rPr>
                <w:rFonts w:cs="Arial"/>
                <w:sz w:val="24"/>
                <w:szCs w:val="24"/>
              </w:rPr>
            </w:pPr>
          </w:p>
        </w:tc>
      </w:tr>
      <w:tr w:rsidR="00B86B55" w:rsidRPr="005068EC" w14:paraId="0DDE9600" w14:textId="77777777" w:rsidTr="005068EC">
        <w:trPr>
          <w:trHeight w:val="700"/>
        </w:trPr>
        <w:tc>
          <w:tcPr>
            <w:tcW w:w="3403" w:type="dxa"/>
            <w:shd w:val="clear" w:color="auto" w:fill="auto"/>
          </w:tcPr>
          <w:p w14:paraId="74DDEE4A" w14:textId="77777777" w:rsidR="00B86B55" w:rsidRPr="005068EC" w:rsidRDefault="00B86B55" w:rsidP="00F675AE">
            <w:pPr>
              <w:rPr>
                <w:rFonts w:cs="Arial"/>
                <w:bCs/>
                <w:sz w:val="24"/>
                <w:szCs w:val="24"/>
                <w:lang w:val="en-US"/>
              </w:rPr>
            </w:pPr>
            <w:r w:rsidRPr="005068EC">
              <w:rPr>
                <w:rFonts w:eastAsia="Calibri" w:cs="Arial"/>
                <w:bCs/>
                <w:sz w:val="24"/>
                <w:szCs w:val="24"/>
              </w:rPr>
              <w:t>Land Title Number (if known)</w:t>
            </w:r>
          </w:p>
        </w:tc>
        <w:tc>
          <w:tcPr>
            <w:tcW w:w="5811" w:type="dxa"/>
            <w:shd w:val="clear" w:color="auto" w:fill="auto"/>
          </w:tcPr>
          <w:p w14:paraId="010B7DA7" w14:textId="77777777" w:rsidR="00B86B55" w:rsidRPr="005068EC" w:rsidRDefault="00B86B55" w:rsidP="0052046C">
            <w:pPr>
              <w:rPr>
                <w:rFonts w:cs="Arial"/>
                <w:sz w:val="24"/>
                <w:szCs w:val="24"/>
              </w:rPr>
            </w:pPr>
          </w:p>
          <w:p w14:paraId="30E03162" w14:textId="77777777" w:rsidR="000404D2" w:rsidRPr="005068EC" w:rsidRDefault="000404D2" w:rsidP="0052046C">
            <w:pPr>
              <w:rPr>
                <w:rFonts w:cs="Arial"/>
                <w:sz w:val="24"/>
                <w:szCs w:val="24"/>
              </w:rPr>
            </w:pPr>
          </w:p>
          <w:p w14:paraId="23D33B8B" w14:textId="77777777" w:rsidR="000404D2" w:rsidRPr="005068EC" w:rsidRDefault="000404D2" w:rsidP="0052046C">
            <w:pPr>
              <w:rPr>
                <w:rFonts w:cs="Arial"/>
                <w:sz w:val="24"/>
                <w:szCs w:val="24"/>
              </w:rPr>
            </w:pPr>
          </w:p>
          <w:p w14:paraId="79A018A6" w14:textId="77777777" w:rsidR="000404D2" w:rsidRPr="005068EC" w:rsidRDefault="000404D2" w:rsidP="0052046C">
            <w:pPr>
              <w:rPr>
                <w:rFonts w:cs="Arial"/>
                <w:sz w:val="24"/>
                <w:szCs w:val="24"/>
              </w:rPr>
            </w:pPr>
          </w:p>
        </w:tc>
      </w:tr>
      <w:tr w:rsidR="00B86B55" w:rsidRPr="005068EC" w14:paraId="74FAD98A" w14:textId="77777777" w:rsidTr="005068EC">
        <w:trPr>
          <w:trHeight w:val="437"/>
        </w:trPr>
        <w:tc>
          <w:tcPr>
            <w:tcW w:w="9214" w:type="dxa"/>
            <w:gridSpan w:val="2"/>
            <w:shd w:val="clear" w:color="auto" w:fill="auto"/>
          </w:tcPr>
          <w:p w14:paraId="2F2D3945" w14:textId="77777777" w:rsidR="00B86B55" w:rsidRPr="005068EC" w:rsidRDefault="00B86B55" w:rsidP="000404D2">
            <w:pPr>
              <w:rPr>
                <w:rFonts w:cs="Arial"/>
                <w:sz w:val="24"/>
                <w:szCs w:val="24"/>
              </w:rPr>
            </w:pPr>
            <w:r w:rsidRPr="005068EC">
              <w:rPr>
                <w:rFonts w:cs="Arial"/>
                <w:b/>
                <w:sz w:val="24"/>
                <w:szCs w:val="24"/>
              </w:rPr>
              <w:t>Contact Details</w:t>
            </w:r>
            <w:r w:rsidRPr="005068EC">
              <w:rPr>
                <w:rFonts w:cs="Arial"/>
                <w:sz w:val="24"/>
                <w:szCs w:val="24"/>
              </w:rPr>
              <w:t> </w:t>
            </w:r>
          </w:p>
        </w:tc>
      </w:tr>
      <w:tr w:rsidR="00B86B55" w:rsidRPr="005068EC" w14:paraId="60BC278B" w14:textId="77777777" w:rsidTr="005068EC">
        <w:trPr>
          <w:trHeight w:val="1123"/>
        </w:trPr>
        <w:tc>
          <w:tcPr>
            <w:tcW w:w="3403" w:type="dxa"/>
            <w:shd w:val="clear" w:color="auto" w:fill="auto"/>
          </w:tcPr>
          <w:p w14:paraId="56787C4A" w14:textId="77777777" w:rsidR="00B86B55" w:rsidRPr="005068EC" w:rsidRDefault="00B86B55" w:rsidP="00F675AE">
            <w:pPr>
              <w:rPr>
                <w:rFonts w:cs="Arial"/>
                <w:bCs/>
                <w:sz w:val="24"/>
                <w:szCs w:val="24"/>
              </w:rPr>
            </w:pPr>
            <w:r w:rsidRPr="005068EC">
              <w:rPr>
                <w:rFonts w:cs="Arial"/>
                <w:bCs/>
                <w:sz w:val="24"/>
                <w:szCs w:val="24"/>
                <w:lang w:val="en-US"/>
              </w:rPr>
              <w:t xml:space="preserve">Address </w:t>
            </w:r>
          </w:p>
        </w:tc>
        <w:tc>
          <w:tcPr>
            <w:tcW w:w="5811" w:type="dxa"/>
            <w:shd w:val="clear" w:color="auto" w:fill="auto"/>
          </w:tcPr>
          <w:p w14:paraId="67451825" w14:textId="77777777" w:rsidR="00B86B55" w:rsidRPr="005068EC" w:rsidRDefault="00B86B55" w:rsidP="00F675AE">
            <w:pPr>
              <w:rPr>
                <w:rFonts w:cs="Arial"/>
                <w:sz w:val="24"/>
                <w:szCs w:val="24"/>
              </w:rPr>
            </w:pPr>
            <w:r w:rsidRPr="005068EC">
              <w:rPr>
                <w:rFonts w:cs="Arial"/>
                <w:sz w:val="24"/>
                <w:szCs w:val="24"/>
              </w:rPr>
              <w:t> </w:t>
            </w:r>
          </w:p>
        </w:tc>
      </w:tr>
      <w:tr w:rsidR="00B86B55" w:rsidRPr="005068EC" w14:paraId="76E8F9C8" w14:textId="77777777" w:rsidTr="005068EC">
        <w:trPr>
          <w:trHeight w:val="702"/>
        </w:trPr>
        <w:tc>
          <w:tcPr>
            <w:tcW w:w="3403" w:type="dxa"/>
            <w:shd w:val="clear" w:color="auto" w:fill="auto"/>
          </w:tcPr>
          <w:p w14:paraId="2D45F31D" w14:textId="77777777" w:rsidR="00B86B55" w:rsidRPr="005068EC" w:rsidRDefault="00B86B55" w:rsidP="00F675AE">
            <w:pPr>
              <w:rPr>
                <w:rFonts w:cs="Arial"/>
                <w:bCs/>
                <w:sz w:val="24"/>
                <w:szCs w:val="24"/>
              </w:rPr>
            </w:pPr>
            <w:r w:rsidRPr="005068EC">
              <w:rPr>
                <w:rFonts w:cs="Arial"/>
                <w:bCs/>
                <w:sz w:val="24"/>
                <w:szCs w:val="24"/>
                <w:lang w:val="en-US"/>
              </w:rPr>
              <w:t>Telephone</w:t>
            </w:r>
          </w:p>
        </w:tc>
        <w:tc>
          <w:tcPr>
            <w:tcW w:w="5811" w:type="dxa"/>
            <w:shd w:val="clear" w:color="auto" w:fill="auto"/>
          </w:tcPr>
          <w:p w14:paraId="6F8C5D6C" w14:textId="77777777" w:rsidR="00B86B55" w:rsidRPr="005068EC" w:rsidRDefault="00B86B55" w:rsidP="005068EC">
            <w:pPr>
              <w:tabs>
                <w:tab w:val="left" w:pos="2597"/>
              </w:tabs>
              <w:ind w:firstLineChars="300" w:firstLine="720"/>
              <w:rPr>
                <w:rFonts w:cs="Arial"/>
                <w:sz w:val="24"/>
                <w:szCs w:val="24"/>
              </w:rPr>
            </w:pPr>
            <w:r w:rsidRPr="005068EC">
              <w:rPr>
                <w:rFonts w:cs="Arial"/>
                <w:sz w:val="24"/>
                <w:szCs w:val="24"/>
              </w:rPr>
              <w:t> </w:t>
            </w:r>
            <w:r w:rsidRPr="005068EC">
              <w:rPr>
                <w:rFonts w:cs="Arial"/>
                <w:sz w:val="24"/>
                <w:szCs w:val="24"/>
              </w:rPr>
              <w:tab/>
            </w:r>
          </w:p>
        </w:tc>
      </w:tr>
      <w:tr w:rsidR="003510A0" w:rsidRPr="005068EC" w14:paraId="58C88333" w14:textId="77777777" w:rsidTr="005068EC">
        <w:trPr>
          <w:trHeight w:val="706"/>
        </w:trPr>
        <w:tc>
          <w:tcPr>
            <w:tcW w:w="3403" w:type="dxa"/>
            <w:shd w:val="clear" w:color="auto" w:fill="auto"/>
          </w:tcPr>
          <w:p w14:paraId="62C3701B" w14:textId="77777777" w:rsidR="003510A0" w:rsidRPr="005068EC" w:rsidRDefault="003510A0" w:rsidP="00B86B55">
            <w:pPr>
              <w:rPr>
                <w:rFonts w:cs="Arial"/>
                <w:bCs/>
                <w:sz w:val="24"/>
                <w:szCs w:val="24"/>
              </w:rPr>
            </w:pPr>
            <w:r w:rsidRPr="005068EC">
              <w:rPr>
                <w:rFonts w:cs="Arial"/>
                <w:bCs/>
                <w:sz w:val="24"/>
                <w:szCs w:val="24"/>
                <w:lang w:val="en-US"/>
              </w:rPr>
              <w:t>E</w:t>
            </w:r>
            <w:r w:rsidR="00755674" w:rsidRPr="005068EC">
              <w:rPr>
                <w:rFonts w:cs="Arial"/>
                <w:bCs/>
                <w:sz w:val="24"/>
                <w:szCs w:val="24"/>
                <w:lang w:val="en-US"/>
              </w:rPr>
              <w:t>-</w:t>
            </w:r>
            <w:r w:rsidRPr="005068EC">
              <w:rPr>
                <w:rFonts w:cs="Arial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5811" w:type="dxa"/>
            <w:shd w:val="clear" w:color="auto" w:fill="auto"/>
          </w:tcPr>
          <w:p w14:paraId="7EB09EC9" w14:textId="77777777" w:rsidR="003510A0" w:rsidRPr="005068EC" w:rsidRDefault="003510A0" w:rsidP="005068EC">
            <w:pPr>
              <w:ind w:firstLineChars="300" w:firstLine="720"/>
              <w:rPr>
                <w:rFonts w:cs="Arial"/>
                <w:sz w:val="24"/>
                <w:szCs w:val="24"/>
              </w:rPr>
            </w:pPr>
            <w:r w:rsidRPr="005068EC">
              <w:rPr>
                <w:rFonts w:cs="Arial"/>
                <w:sz w:val="24"/>
                <w:szCs w:val="24"/>
              </w:rPr>
              <w:t> </w:t>
            </w:r>
          </w:p>
        </w:tc>
      </w:tr>
    </w:tbl>
    <w:p w14:paraId="1F5E10DF" w14:textId="77777777" w:rsidR="00AB66A6" w:rsidRPr="00755674" w:rsidRDefault="00AB66A6" w:rsidP="00FD370E">
      <w:pPr>
        <w:rPr>
          <w:rFonts w:ascii="Calibri" w:hAnsi="Calibri" w:cs="Calibri"/>
          <w:sz w:val="24"/>
          <w:szCs w:val="24"/>
        </w:rPr>
      </w:pPr>
    </w:p>
    <w:p w14:paraId="76BA1094" w14:textId="77777777" w:rsidR="00E04872" w:rsidRDefault="00E04872" w:rsidP="00FD370E">
      <w:pPr>
        <w:rPr>
          <w:rFonts w:ascii="Calibri" w:hAnsi="Calibri" w:cs="Calibri"/>
          <w:sz w:val="24"/>
          <w:szCs w:val="24"/>
        </w:rPr>
      </w:pPr>
    </w:p>
    <w:p w14:paraId="2E009CEB" w14:textId="77777777" w:rsidR="00ED0458" w:rsidRDefault="00ED0458" w:rsidP="00FD370E">
      <w:pPr>
        <w:rPr>
          <w:rFonts w:ascii="Calibri" w:hAnsi="Calibri" w:cs="Calibri"/>
          <w:sz w:val="24"/>
          <w:szCs w:val="24"/>
        </w:rPr>
      </w:pPr>
    </w:p>
    <w:p w14:paraId="0FBE0013" w14:textId="77777777" w:rsidR="00ED0458" w:rsidRDefault="00ED0458" w:rsidP="00FD370E">
      <w:pPr>
        <w:rPr>
          <w:rFonts w:ascii="Calibri" w:hAnsi="Calibri" w:cs="Calibri"/>
          <w:sz w:val="24"/>
          <w:szCs w:val="24"/>
        </w:rPr>
      </w:pPr>
    </w:p>
    <w:p w14:paraId="60CE35E0" w14:textId="77777777" w:rsidR="00ED0458" w:rsidRDefault="00ED0458" w:rsidP="00FD370E">
      <w:pPr>
        <w:rPr>
          <w:rFonts w:ascii="Calibri" w:hAnsi="Calibri" w:cs="Calibri"/>
          <w:sz w:val="24"/>
          <w:szCs w:val="24"/>
        </w:rPr>
      </w:pPr>
    </w:p>
    <w:p w14:paraId="299A431E" w14:textId="77777777" w:rsidR="00ED0458" w:rsidRDefault="00ED0458" w:rsidP="00FD370E">
      <w:pPr>
        <w:rPr>
          <w:rFonts w:ascii="Calibri" w:hAnsi="Calibri" w:cs="Calibri"/>
          <w:sz w:val="24"/>
          <w:szCs w:val="24"/>
        </w:rPr>
      </w:pPr>
    </w:p>
    <w:p w14:paraId="0D863E0F" w14:textId="77777777" w:rsidR="00ED0458" w:rsidRDefault="00ED0458" w:rsidP="00FD370E">
      <w:pPr>
        <w:rPr>
          <w:rFonts w:ascii="Calibri" w:hAnsi="Calibri" w:cs="Calibri"/>
          <w:sz w:val="24"/>
          <w:szCs w:val="24"/>
        </w:rPr>
      </w:pPr>
    </w:p>
    <w:p w14:paraId="270407C0" w14:textId="77777777" w:rsidR="00ED0458" w:rsidRDefault="00ED0458" w:rsidP="00FD370E">
      <w:pPr>
        <w:rPr>
          <w:rFonts w:ascii="Calibri" w:hAnsi="Calibri" w:cs="Calibri"/>
          <w:sz w:val="24"/>
          <w:szCs w:val="24"/>
        </w:rPr>
      </w:pPr>
    </w:p>
    <w:tbl>
      <w:tblPr>
        <w:tblW w:w="498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9"/>
        <w:gridCol w:w="3180"/>
        <w:gridCol w:w="2490"/>
      </w:tblGrid>
      <w:tr w:rsidR="00B86B55" w:rsidRPr="003B5366" w14:paraId="324C4A59" w14:textId="77777777" w:rsidTr="00611FB4">
        <w:trPr>
          <w:trHeight w:val="285"/>
        </w:trPr>
        <w:tc>
          <w:tcPr>
            <w:tcW w:w="8989" w:type="dxa"/>
            <w:gridSpan w:val="3"/>
            <w:shd w:val="clear" w:color="auto" w:fill="DBE5F1"/>
          </w:tcPr>
          <w:p w14:paraId="5B1AE83D" w14:textId="77777777" w:rsidR="00B86B55" w:rsidRPr="003B5366" w:rsidRDefault="000C28C0" w:rsidP="005D6A84">
            <w:pPr>
              <w:spacing w:before="120" w:after="120"/>
              <w:ind w:left="176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Site </w:t>
            </w:r>
            <w:r w:rsidR="00322A6B" w:rsidRPr="003B5366">
              <w:rPr>
                <w:rFonts w:cs="Arial"/>
                <w:b/>
                <w:bCs/>
                <w:sz w:val="24"/>
                <w:szCs w:val="24"/>
              </w:rPr>
              <w:t>Information</w:t>
            </w:r>
          </w:p>
        </w:tc>
      </w:tr>
      <w:tr w:rsidR="00EA32AF" w:rsidRPr="003B5366" w14:paraId="2134401A" w14:textId="77777777" w:rsidTr="00611FB4">
        <w:trPr>
          <w:trHeight w:val="285"/>
        </w:trPr>
        <w:tc>
          <w:tcPr>
            <w:tcW w:w="3319" w:type="dxa"/>
            <w:vMerge w:val="restart"/>
          </w:tcPr>
          <w:p w14:paraId="33CCF82C" w14:textId="0451547C" w:rsidR="00EA32AF" w:rsidRPr="003B5366" w:rsidRDefault="00C864C9" w:rsidP="00520CA6">
            <w:pPr>
              <w:spacing w:before="120" w:after="120"/>
              <w:rPr>
                <w:rFonts w:cs="Arial"/>
                <w:bCs/>
                <w:sz w:val="24"/>
                <w:szCs w:val="24"/>
              </w:rPr>
            </w:pPr>
            <w:r w:rsidRPr="003B5366">
              <w:rPr>
                <w:rFonts w:cs="Arial"/>
                <w:bCs/>
                <w:sz w:val="24"/>
                <w:szCs w:val="24"/>
              </w:rPr>
              <w:t>P</w:t>
            </w:r>
            <w:r w:rsidR="00EA32AF" w:rsidRPr="003B5366">
              <w:rPr>
                <w:rFonts w:cs="Arial"/>
                <w:bCs/>
                <w:sz w:val="24"/>
                <w:szCs w:val="24"/>
              </w:rPr>
              <w:t xml:space="preserve">lease indicate the timescale for site availability. If the site is not available immediately </w:t>
            </w:r>
            <w:r w:rsidR="00520CA6" w:rsidRPr="003B5366">
              <w:rPr>
                <w:rFonts w:cs="Arial"/>
                <w:bCs/>
                <w:sz w:val="24"/>
                <w:szCs w:val="24"/>
              </w:rPr>
              <w:t>it would be useful to understand why.</w:t>
            </w:r>
          </w:p>
        </w:tc>
        <w:tc>
          <w:tcPr>
            <w:tcW w:w="3180" w:type="dxa"/>
          </w:tcPr>
          <w:p w14:paraId="59598088" w14:textId="1861275F" w:rsidR="00EA32AF" w:rsidRPr="003B5366" w:rsidRDefault="00EA32AF" w:rsidP="005D6A84">
            <w:pPr>
              <w:spacing w:before="120" w:after="120"/>
              <w:ind w:left="176"/>
              <w:rPr>
                <w:rFonts w:cs="Arial"/>
                <w:bCs/>
                <w:sz w:val="24"/>
                <w:szCs w:val="24"/>
              </w:rPr>
            </w:pPr>
            <w:r w:rsidRPr="003B5366">
              <w:rPr>
                <w:rFonts w:cs="Arial"/>
                <w:bCs/>
                <w:sz w:val="24"/>
                <w:szCs w:val="24"/>
              </w:rPr>
              <w:t xml:space="preserve">Immediately    </w:t>
            </w:r>
            <w:r w:rsidRPr="003B5366">
              <w:rPr>
                <w:rFonts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lang w:eastAsia="en-US"/>
                </w:rPr>
                <w:id w:val="-157203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4FF">
                  <w:rPr>
                    <w:rFonts w:ascii="MS Gothic" w:eastAsia="MS Gothic" w:hAnsi="MS Gothic" w:cs="Calibri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2490" w:type="dxa"/>
          </w:tcPr>
          <w:p w14:paraId="59A4C55C" w14:textId="3FB83B60" w:rsidR="00EA32AF" w:rsidRPr="003B5366" w:rsidRDefault="00EA32AF" w:rsidP="005D6A84">
            <w:pPr>
              <w:spacing w:before="120" w:after="120"/>
              <w:ind w:left="176"/>
              <w:rPr>
                <w:rFonts w:cs="Arial"/>
                <w:bCs/>
                <w:sz w:val="24"/>
                <w:szCs w:val="24"/>
              </w:rPr>
            </w:pPr>
            <w:r w:rsidRPr="003B5366">
              <w:rPr>
                <w:rFonts w:cs="Arial"/>
                <w:bCs/>
                <w:sz w:val="24"/>
                <w:szCs w:val="24"/>
              </w:rPr>
              <w:t xml:space="preserve">Up to 5 years  </w:t>
            </w:r>
            <w:sdt>
              <w:sdtPr>
                <w:rPr>
                  <w:rFonts w:ascii="Calibri" w:eastAsia="Calibri" w:hAnsi="Calibri" w:cs="Calibri"/>
                  <w:lang w:eastAsia="en-US"/>
                </w:rPr>
                <w:id w:val="-112639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2773">
                  <w:rPr>
                    <w:rFonts w:ascii="MS Gothic" w:eastAsia="MS Gothic" w:hAnsi="MS Gothic" w:cs="Calibri" w:hint="eastAsia"/>
                    <w:lang w:eastAsia="en-US"/>
                  </w:rPr>
                  <w:t>☐</w:t>
                </w:r>
              </w:sdtContent>
            </w:sdt>
          </w:p>
        </w:tc>
      </w:tr>
      <w:tr w:rsidR="00EA32AF" w:rsidRPr="003B5366" w14:paraId="4621BA92" w14:textId="77777777" w:rsidTr="00611FB4">
        <w:trPr>
          <w:trHeight w:val="285"/>
        </w:trPr>
        <w:tc>
          <w:tcPr>
            <w:tcW w:w="3319" w:type="dxa"/>
            <w:vMerge/>
          </w:tcPr>
          <w:p w14:paraId="6C8BEB93" w14:textId="77777777" w:rsidR="00EA32AF" w:rsidRPr="003B5366" w:rsidRDefault="00EA32AF" w:rsidP="005D6A84">
            <w:pPr>
              <w:spacing w:before="120" w:after="120"/>
              <w:ind w:left="34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3180" w:type="dxa"/>
          </w:tcPr>
          <w:p w14:paraId="4ED96734" w14:textId="207DAAD3" w:rsidR="00EA32AF" w:rsidRPr="003B5366" w:rsidRDefault="00EA32AF" w:rsidP="00FE3D84">
            <w:pPr>
              <w:tabs>
                <w:tab w:val="right" w:pos="3044"/>
              </w:tabs>
              <w:spacing w:before="120" w:after="120"/>
              <w:ind w:left="176"/>
              <w:rPr>
                <w:rFonts w:cs="Arial"/>
                <w:bCs/>
                <w:sz w:val="24"/>
                <w:szCs w:val="24"/>
              </w:rPr>
            </w:pPr>
            <w:r w:rsidRPr="003B5366">
              <w:rPr>
                <w:rFonts w:cs="Arial"/>
                <w:bCs/>
                <w:sz w:val="24"/>
                <w:szCs w:val="24"/>
              </w:rPr>
              <w:t xml:space="preserve">5 – 10 years    </w:t>
            </w:r>
            <w:r w:rsidRPr="003B5366">
              <w:rPr>
                <w:rFonts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lang w:eastAsia="en-US"/>
                </w:rPr>
                <w:id w:val="-86359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1DB8">
                  <w:rPr>
                    <w:rFonts w:ascii="MS Gothic" w:eastAsia="MS Gothic" w:hAnsi="MS Gothic" w:cs="Calibri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2490" w:type="dxa"/>
          </w:tcPr>
          <w:p w14:paraId="05591906" w14:textId="26566DBE" w:rsidR="00EA32AF" w:rsidRPr="003B5366" w:rsidRDefault="00EA32AF" w:rsidP="00520CA6">
            <w:pPr>
              <w:spacing w:before="120" w:after="120"/>
              <w:ind w:left="176"/>
              <w:rPr>
                <w:rFonts w:cs="Arial"/>
                <w:bCs/>
                <w:sz w:val="24"/>
                <w:szCs w:val="24"/>
              </w:rPr>
            </w:pPr>
            <w:r w:rsidRPr="003B5366">
              <w:rPr>
                <w:rFonts w:cs="Arial"/>
                <w:bCs/>
                <w:sz w:val="24"/>
                <w:szCs w:val="24"/>
              </w:rPr>
              <w:t>1</w:t>
            </w:r>
            <w:r w:rsidR="00520CA6" w:rsidRPr="003B5366">
              <w:rPr>
                <w:rFonts w:cs="Arial"/>
                <w:bCs/>
                <w:sz w:val="24"/>
                <w:szCs w:val="24"/>
              </w:rPr>
              <w:t>1</w:t>
            </w:r>
            <w:r w:rsidRPr="003B5366">
              <w:rPr>
                <w:rFonts w:cs="Arial"/>
                <w:bCs/>
                <w:sz w:val="24"/>
                <w:szCs w:val="24"/>
              </w:rPr>
              <w:t xml:space="preserve"> – 15 years  </w:t>
            </w:r>
            <w:sdt>
              <w:sdtPr>
                <w:rPr>
                  <w:rFonts w:ascii="Calibri" w:eastAsia="Calibri" w:hAnsi="Calibri" w:cs="Calibri"/>
                  <w:lang w:eastAsia="en-US"/>
                </w:rPr>
                <w:id w:val="-36205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2773">
                  <w:rPr>
                    <w:rFonts w:ascii="MS Gothic" w:eastAsia="MS Gothic" w:hAnsi="MS Gothic" w:cs="Calibri" w:hint="eastAsia"/>
                    <w:lang w:eastAsia="en-US"/>
                  </w:rPr>
                  <w:t>☐</w:t>
                </w:r>
              </w:sdtContent>
            </w:sdt>
          </w:p>
        </w:tc>
      </w:tr>
      <w:tr w:rsidR="00EA32AF" w:rsidRPr="003B5366" w14:paraId="6626B51F" w14:textId="77777777" w:rsidTr="00611FB4">
        <w:trPr>
          <w:trHeight w:val="674"/>
        </w:trPr>
        <w:tc>
          <w:tcPr>
            <w:tcW w:w="3319" w:type="dxa"/>
            <w:vMerge/>
          </w:tcPr>
          <w:p w14:paraId="16FF4025" w14:textId="77777777" w:rsidR="00EA32AF" w:rsidRPr="003B5366" w:rsidRDefault="00EA32AF" w:rsidP="005D6A84">
            <w:pPr>
              <w:spacing w:before="120" w:after="120"/>
              <w:ind w:left="34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594C7B65" w14:textId="066A58D2" w:rsidR="00EA32AF" w:rsidRPr="003B5366" w:rsidRDefault="00520CA6" w:rsidP="00520CA6">
            <w:pPr>
              <w:spacing w:before="120" w:after="120"/>
              <w:ind w:left="176"/>
              <w:rPr>
                <w:rFonts w:cs="Arial"/>
                <w:bCs/>
                <w:sz w:val="24"/>
                <w:szCs w:val="24"/>
              </w:rPr>
            </w:pPr>
            <w:r w:rsidRPr="003B5366">
              <w:rPr>
                <w:rFonts w:cs="Arial"/>
                <w:bCs/>
                <w:sz w:val="24"/>
                <w:szCs w:val="24"/>
              </w:rPr>
              <w:t xml:space="preserve">Over </w:t>
            </w:r>
            <w:r w:rsidR="00EA32AF" w:rsidRPr="003B5366">
              <w:rPr>
                <w:rFonts w:cs="Arial"/>
                <w:bCs/>
                <w:sz w:val="24"/>
                <w:szCs w:val="24"/>
              </w:rPr>
              <w:t xml:space="preserve">15 years  </w:t>
            </w:r>
            <w:sdt>
              <w:sdtPr>
                <w:rPr>
                  <w:rFonts w:ascii="Calibri" w:eastAsia="Calibri" w:hAnsi="Calibri" w:cs="Calibri"/>
                  <w:lang w:eastAsia="en-US"/>
                </w:rPr>
                <w:id w:val="55328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1D2">
                  <w:rPr>
                    <w:rFonts w:ascii="MS Gothic" w:eastAsia="MS Gothic" w:hAnsi="MS Gothic" w:cs="Calibri" w:hint="eastAsia"/>
                    <w:lang w:eastAsia="en-US"/>
                  </w:rPr>
                  <w:t>☐</w:t>
                </w:r>
              </w:sdtContent>
            </w:sdt>
          </w:p>
        </w:tc>
      </w:tr>
      <w:tr w:rsidR="00EA32AF" w:rsidRPr="003B5366" w14:paraId="1C4CAC81" w14:textId="77777777" w:rsidTr="00611FB4">
        <w:trPr>
          <w:trHeight w:val="1265"/>
        </w:trPr>
        <w:tc>
          <w:tcPr>
            <w:tcW w:w="3319" w:type="dxa"/>
            <w:vMerge/>
          </w:tcPr>
          <w:p w14:paraId="75FF4185" w14:textId="77777777" w:rsidR="00EA32AF" w:rsidRPr="003B5366" w:rsidRDefault="00EA32AF" w:rsidP="005D6A84">
            <w:pPr>
              <w:spacing w:before="120" w:after="120"/>
              <w:ind w:left="34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5C8194A9" w14:textId="77777777" w:rsidR="00520CA6" w:rsidRPr="003B5366" w:rsidRDefault="00EA32AF" w:rsidP="005D6A84">
            <w:pPr>
              <w:spacing w:before="120" w:after="120"/>
              <w:rPr>
                <w:rFonts w:cs="Arial"/>
                <w:bCs/>
                <w:i/>
                <w:sz w:val="24"/>
                <w:szCs w:val="24"/>
              </w:rPr>
            </w:pPr>
            <w:r w:rsidRPr="003B5366">
              <w:rPr>
                <w:rFonts w:cs="Arial"/>
                <w:bCs/>
                <w:i/>
                <w:sz w:val="24"/>
                <w:szCs w:val="24"/>
              </w:rPr>
              <w:t>Comments</w:t>
            </w:r>
          </w:p>
          <w:p w14:paraId="7230EF48" w14:textId="77777777" w:rsidR="00520CA6" w:rsidRPr="003B5366" w:rsidRDefault="00520CA6" w:rsidP="005D6A84">
            <w:pPr>
              <w:spacing w:before="120" w:after="120"/>
              <w:rPr>
                <w:rFonts w:cs="Arial"/>
                <w:bCs/>
                <w:i/>
                <w:sz w:val="24"/>
                <w:szCs w:val="24"/>
              </w:rPr>
            </w:pPr>
          </w:p>
          <w:p w14:paraId="5A589FD4" w14:textId="77777777" w:rsidR="00520CA6" w:rsidRPr="003B5366" w:rsidRDefault="00520CA6" w:rsidP="005D6A84">
            <w:pPr>
              <w:spacing w:before="120" w:after="120"/>
              <w:rPr>
                <w:rFonts w:cs="Arial"/>
                <w:bCs/>
                <w:i/>
                <w:sz w:val="24"/>
                <w:szCs w:val="24"/>
              </w:rPr>
            </w:pPr>
          </w:p>
          <w:p w14:paraId="14F87FD4" w14:textId="77777777" w:rsidR="00C864C9" w:rsidRPr="003B5366" w:rsidRDefault="00C864C9" w:rsidP="005D6A84">
            <w:pPr>
              <w:spacing w:before="120" w:after="120"/>
              <w:rPr>
                <w:rFonts w:cs="Arial"/>
                <w:bCs/>
                <w:i/>
                <w:sz w:val="24"/>
                <w:szCs w:val="24"/>
              </w:rPr>
            </w:pPr>
          </w:p>
        </w:tc>
      </w:tr>
      <w:tr w:rsidR="00A4374D" w:rsidRPr="003B5366" w14:paraId="3AABD317" w14:textId="77777777" w:rsidTr="00611FB4">
        <w:trPr>
          <w:trHeight w:val="1550"/>
        </w:trPr>
        <w:tc>
          <w:tcPr>
            <w:tcW w:w="3319" w:type="dxa"/>
          </w:tcPr>
          <w:p w14:paraId="44828517" w14:textId="77777777" w:rsidR="008F00A0" w:rsidRPr="003B5366" w:rsidRDefault="00A4374D" w:rsidP="003B5366">
            <w:pPr>
              <w:spacing w:before="120" w:after="120"/>
              <w:ind w:left="34"/>
              <w:rPr>
                <w:rFonts w:cs="Arial"/>
                <w:bCs/>
                <w:sz w:val="24"/>
                <w:szCs w:val="24"/>
              </w:rPr>
            </w:pPr>
            <w:r w:rsidRPr="003B5366">
              <w:rPr>
                <w:rFonts w:cs="Arial"/>
                <w:bCs/>
                <w:sz w:val="24"/>
                <w:szCs w:val="24"/>
              </w:rPr>
              <w:t>Are there any current uses which need to be relocated?</w:t>
            </w:r>
          </w:p>
        </w:tc>
        <w:tc>
          <w:tcPr>
            <w:tcW w:w="5670" w:type="dxa"/>
            <w:gridSpan w:val="2"/>
          </w:tcPr>
          <w:p w14:paraId="5E388DFC" w14:textId="77777777" w:rsidR="00C864C9" w:rsidRPr="003B5366" w:rsidRDefault="00C864C9" w:rsidP="005D6A84">
            <w:pPr>
              <w:spacing w:before="120" w:after="120"/>
              <w:ind w:left="176"/>
              <w:rPr>
                <w:rFonts w:cs="Arial"/>
                <w:bCs/>
                <w:sz w:val="24"/>
                <w:szCs w:val="24"/>
              </w:rPr>
            </w:pPr>
          </w:p>
        </w:tc>
      </w:tr>
      <w:tr w:rsidR="00A4374D" w:rsidRPr="003B5366" w14:paraId="4C1E0628" w14:textId="77777777" w:rsidTr="00611FB4">
        <w:trPr>
          <w:trHeight w:val="1742"/>
        </w:trPr>
        <w:tc>
          <w:tcPr>
            <w:tcW w:w="3319" w:type="dxa"/>
          </w:tcPr>
          <w:p w14:paraId="6CCDEB53" w14:textId="77777777" w:rsidR="0011707C" w:rsidRPr="003B5366" w:rsidRDefault="008F00A0" w:rsidP="003B5366">
            <w:pPr>
              <w:spacing w:before="120" w:after="120"/>
              <w:ind w:left="34"/>
              <w:rPr>
                <w:rFonts w:cs="Arial"/>
                <w:bCs/>
                <w:sz w:val="24"/>
                <w:szCs w:val="24"/>
              </w:rPr>
            </w:pPr>
            <w:r w:rsidRPr="003B5366">
              <w:rPr>
                <w:rFonts w:cs="Arial"/>
                <w:bCs/>
                <w:sz w:val="24"/>
                <w:szCs w:val="24"/>
              </w:rPr>
              <w:t>Do you have an existing agreement with a developer or other party to sell your land for development</w:t>
            </w:r>
            <w:r w:rsidR="00A2447A" w:rsidRPr="003B5366">
              <w:rPr>
                <w:rFonts w:cs="Arial"/>
                <w:bCs/>
                <w:sz w:val="24"/>
                <w:szCs w:val="24"/>
              </w:rPr>
              <w:t>?</w:t>
            </w:r>
          </w:p>
        </w:tc>
        <w:tc>
          <w:tcPr>
            <w:tcW w:w="5670" w:type="dxa"/>
            <w:gridSpan w:val="2"/>
          </w:tcPr>
          <w:p w14:paraId="32C9C46B" w14:textId="77777777" w:rsidR="00A4374D" w:rsidRPr="003B5366" w:rsidRDefault="00A4374D" w:rsidP="005D6A84">
            <w:pPr>
              <w:spacing w:before="120" w:after="120"/>
              <w:ind w:left="176"/>
              <w:rPr>
                <w:rFonts w:cs="Arial"/>
                <w:bCs/>
                <w:sz w:val="24"/>
                <w:szCs w:val="24"/>
              </w:rPr>
            </w:pPr>
          </w:p>
          <w:p w14:paraId="0180FAB1" w14:textId="77777777" w:rsidR="00C864C9" w:rsidRPr="003B5366" w:rsidRDefault="00C864C9" w:rsidP="005D6A84">
            <w:pPr>
              <w:spacing w:before="120" w:after="120"/>
              <w:ind w:left="176"/>
              <w:rPr>
                <w:rFonts w:cs="Arial"/>
                <w:bCs/>
                <w:sz w:val="24"/>
                <w:szCs w:val="24"/>
              </w:rPr>
            </w:pPr>
          </w:p>
        </w:tc>
      </w:tr>
      <w:tr w:rsidR="00A4374D" w:rsidRPr="003B5366" w14:paraId="5F583B7E" w14:textId="77777777" w:rsidTr="00611FB4">
        <w:trPr>
          <w:trHeight w:val="20"/>
        </w:trPr>
        <w:tc>
          <w:tcPr>
            <w:tcW w:w="3319" w:type="dxa"/>
          </w:tcPr>
          <w:p w14:paraId="36DF0CAB" w14:textId="77777777" w:rsidR="0011707C" w:rsidRPr="003B5366" w:rsidRDefault="00A4374D" w:rsidP="003B5366">
            <w:pPr>
              <w:spacing w:before="120" w:after="120"/>
              <w:ind w:left="34"/>
              <w:rPr>
                <w:rFonts w:cs="Arial"/>
                <w:bCs/>
                <w:sz w:val="24"/>
                <w:szCs w:val="24"/>
              </w:rPr>
            </w:pPr>
            <w:r w:rsidRPr="003B5366">
              <w:rPr>
                <w:rFonts w:cs="Arial"/>
                <w:bCs/>
                <w:sz w:val="24"/>
                <w:szCs w:val="24"/>
              </w:rPr>
              <w:t>Are there any legal/ownership constraints that might prohibit or delay</w:t>
            </w:r>
            <w:r w:rsidR="008F00A0" w:rsidRPr="003B5366">
              <w:rPr>
                <w:rFonts w:cs="Arial"/>
                <w:bCs/>
                <w:sz w:val="24"/>
                <w:szCs w:val="24"/>
              </w:rPr>
              <w:t xml:space="preserve"> development of the site?</w:t>
            </w:r>
          </w:p>
        </w:tc>
        <w:tc>
          <w:tcPr>
            <w:tcW w:w="5670" w:type="dxa"/>
            <w:gridSpan w:val="2"/>
          </w:tcPr>
          <w:p w14:paraId="25F5BCC9" w14:textId="77777777" w:rsidR="00132BFC" w:rsidRPr="003B5366" w:rsidRDefault="00132BFC" w:rsidP="005D6A84">
            <w:pPr>
              <w:spacing w:before="120" w:after="120"/>
              <w:rPr>
                <w:rFonts w:cs="Arial"/>
                <w:bCs/>
                <w:sz w:val="24"/>
                <w:szCs w:val="24"/>
              </w:rPr>
            </w:pPr>
          </w:p>
        </w:tc>
      </w:tr>
      <w:tr w:rsidR="00A4374D" w:rsidRPr="003B5366" w14:paraId="308EAE6D" w14:textId="77777777" w:rsidTr="00611FB4">
        <w:trPr>
          <w:trHeight w:val="20"/>
        </w:trPr>
        <w:tc>
          <w:tcPr>
            <w:tcW w:w="3319" w:type="dxa"/>
          </w:tcPr>
          <w:p w14:paraId="56EF2DC2" w14:textId="77777777" w:rsidR="00A4374D" w:rsidRPr="003B5366" w:rsidRDefault="00A4374D" w:rsidP="005D6A84">
            <w:pPr>
              <w:spacing w:before="120" w:after="120"/>
              <w:ind w:left="34"/>
              <w:rPr>
                <w:rFonts w:cs="Arial"/>
                <w:bCs/>
                <w:sz w:val="24"/>
                <w:szCs w:val="24"/>
              </w:rPr>
            </w:pPr>
            <w:r w:rsidRPr="003B5366">
              <w:rPr>
                <w:rFonts w:cs="Arial"/>
                <w:bCs/>
                <w:sz w:val="24"/>
                <w:szCs w:val="24"/>
              </w:rPr>
              <w:t>Are there any issues that may influence the economic viability or timing of the development?</w:t>
            </w:r>
          </w:p>
        </w:tc>
        <w:tc>
          <w:tcPr>
            <w:tcW w:w="5670" w:type="dxa"/>
            <w:gridSpan w:val="2"/>
          </w:tcPr>
          <w:p w14:paraId="30BB5547" w14:textId="77777777" w:rsidR="00A4374D" w:rsidRPr="003B5366" w:rsidRDefault="00A4374D" w:rsidP="005D6A84">
            <w:pPr>
              <w:rPr>
                <w:rFonts w:cs="Arial"/>
                <w:sz w:val="24"/>
                <w:szCs w:val="24"/>
              </w:rPr>
            </w:pPr>
          </w:p>
          <w:p w14:paraId="1DC34A8E" w14:textId="77777777" w:rsidR="00C864C9" w:rsidRPr="003B5366" w:rsidRDefault="00C864C9" w:rsidP="005D6A84">
            <w:pPr>
              <w:rPr>
                <w:rFonts w:cs="Arial"/>
                <w:sz w:val="24"/>
                <w:szCs w:val="24"/>
              </w:rPr>
            </w:pPr>
          </w:p>
          <w:p w14:paraId="680FE12E" w14:textId="77777777" w:rsidR="00C864C9" w:rsidRPr="003B5366" w:rsidRDefault="00C864C9" w:rsidP="005D6A84">
            <w:pPr>
              <w:rPr>
                <w:rFonts w:cs="Arial"/>
                <w:sz w:val="24"/>
                <w:szCs w:val="24"/>
              </w:rPr>
            </w:pPr>
          </w:p>
          <w:p w14:paraId="443E995F" w14:textId="77777777" w:rsidR="00C864C9" w:rsidRPr="003B5366" w:rsidRDefault="00C864C9" w:rsidP="005D6A84">
            <w:pPr>
              <w:rPr>
                <w:rFonts w:cs="Arial"/>
                <w:sz w:val="24"/>
                <w:szCs w:val="24"/>
              </w:rPr>
            </w:pPr>
          </w:p>
        </w:tc>
      </w:tr>
      <w:tr w:rsidR="00C41218" w:rsidRPr="003B5366" w14:paraId="484FCB8D" w14:textId="77777777" w:rsidTr="00611FB4">
        <w:trPr>
          <w:trHeight w:val="20"/>
        </w:trPr>
        <w:tc>
          <w:tcPr>
            <w:tcW w:w="3319" w:type="dxa"/>
          </w:tcPr>
          <w:p w14:paraId="6CC64810" w14:textId="77777777" w:rsidR="0011707C" w:rsidRPr="003B5366" w:rsidRDefault="00C41218" w:rsidP="003B5366">
            <w:pPr>
              <w:spacing w:before="120" w:after="120"/>
              <w:ind w:left="34"/>
              <w:rPr>
                <w:rFonts w:cs="Arial"/>
                <w:bCs/>
                <w:sz w:val="24"/>
                <w:szCs w:val="24"/>
              </w:rPr>
            </w:pPr>
            <w:r w:rsidRPr="003B5366">
              <w:rPr>
                <w:rFonts w:cs="Arial"/>
                <w:bCs/>
                <w:sz w:val="24"/>
                <w:szCs w:val="24"/>
              </w:rPr>
              <w:t>Are there any known significant abnormal develo</w:t>
            </w:r>
            <w:r w:rsidR="00A834E7" w:rsidRPr="003B5366">
              <w:rPr>
                <w:rFonts w:cs="Arial"/>
                <w:bCs/>
                <w:sz w:val="24"/>
                <w:szCs w:val="24"/>
              </w:rPr>
              <w:t xml:space="preserve">pment costs (e.g. </w:t>
            </w:r>
            <w:r w:rsidR="008F00A0" w:rsidRPr="003B5366">
              <w:rPr>
                <w:rFonts w:cs="Arial"/>
                <w:bCs/>
                <w:sz w:val="24"/>
                <w:szCs w:val="24"/>
              </w:rPr>
              <w:t xml:space="preserve">land </w:t>
            </w:r>
            <w:r w:rsidR="00A834E7" w:rsidRPr="003B5366">
              <w:rPr>
                <w:rFonts w:cs="Arial"/>
                <w:bCs/>
                <w:sz w:val="24"/>
                <w:szCs w:val="24"/>
              </w:rPr>
              <w:t>contamination</w:t>
            </w:r>
            <w:r w:rsidR="008F00A0" w:rsidRPr="003B5366">
              <w:rPr>
                <w:rFonts w:cs="Arial"/>
                <w:bCs/>
                <w:sz w:val="24"/>
                <w:szCs w:val="24"/>
              </w:rPr>
              <w:t xml:space="preserve">, </w:t>
            </w:r>
            <w:r w:rsidRPr="003B5366">
              <w:rPr>
                <w:rFonts w:cs="Arial"/>
                <w:bCs/>
                <w:sz w:val="24"/>
                <w:szCs w:val="24"/>
              </w:rPr>
              <w:t>demolition, access etc.)?</w:t>
            </w:r>
          </w:p>
        </w:tc>
        <w:tc>
          <w:tcPr>
            <w:tcW w:w="5670" w:type="dxa"/>
            <w:gridSpan w:val="2"/>
          </w:tcPr>
          <w:p w14:paraId="0DC77E0F" w14:textId="77777777" w:rsidR="00C864C9" w:rsidRPr="003B5366" w:rsidRDefault="00C864C9" w:rsidP="005D6A84">
            <w:pPr>
              <w:rPr>
                <w:rFonts w:cs="Arial"/>
                <w:sz w:val="24"/>
                <w:szCs w:val="24"/>
              </w:rPr>
            </w:pPr>
          </w:p>
          <w:p w14:paraId="393BBCD2" w14:textId="77777777" w:rsidR="00C864C9" w:rsidRPr="003B5366" w:rsidRDefault="00C864C9" w:rsidP="005D6A84">
            <w:pPr>
              <w:rPr>
                <w:rFonts w:cs="Arial"/>
                <w:sz w:val="24"/>
                <w:szCs w:val="24"/>
              </w:rPr>
            </w:pPr>
          </w:p>
          <w:p w14:paraId="43C7A70B" w14:textId="77777777" w:rsidR="00C864C9" w:rsidRPr="003B5366" w:rsidRDefault="00C864C9" w:rsidP="005D6A84">
            <w:pPr>
              <w:rPr>
                <w:rFonts w:cs="Arial"/>
                <w:sz w:val="24"/>
                <w:szCs w:val="24"/>
              </w:rPr>
            </w:pPr>
          </w:p>
          <w:p w14:paraId="5D603A45" w14:textId="77777777" w:rsidR="00C864C9" w:rsidRPr="003B5366" w:rsidRDefault="00C864C9" w:rsidP="005D6A84">
            <w:pPr>
              <w:rPr>
                <w:rFonts w:cs="Arial"/>
                <w:sz w:val="24"/>
                <w:szCs w:val="24"/>
              </w:rPr>
            </w:pPr>
          </w:p>
          <w:p w14:paraId="4FA84AC6" w14:textId="77777777" w:rsidR="00C864C9" w:rsidRPr="003B5366" w:rsidRDefault="00C864C9" w:rsidP="005D6A84">
            <w:pPr>
              <w:rPr>
                <w:rFonts w:cs="Arial"/>
                <w:sz w:val="24"/>
                <w:szCs w:val="24"/>
              </w:rPr>
            </w:pPr>
          </w:p>
          <w:p w14:paraId="06496261" w14:textId="77777777" w:rsidR="00C864C9" w:rsidRPr="003B5366" w:rsidRDefault="00C864C9" w:rsidP="005D6A84">
            <w:pPr>
              <w:rPr>
                <w:rFonts w:cs="Arial"/>
                <w:sz w:val="24"/>
                <w:szCs w:val="24"/>
              </w:rPr>
            </w:pPr>
          </w:p>
        </w:tc>
      </w:tr>
      <w:tr w:rsidR="00C41218" w:rsidRPr="003B5366" w14:paraId="24969BDA" w14:textId="77777777" w:rsidTr="00611FB4">
        <w:trPr>
          <w:trHeight w:val="241"/>
        </w:trPr>
        <w:tc>
          <w:tcPr>
            <w:tcW w:w="8989" w:type="dxa"/>
            <w:gridSpan w:val="3"/>
            <w:shd w:val="clear" w:color="auto" w:fill="DBE5F1"/>
          </w:tcPr>
          <w:p w14:paraId="3840AF6C" w14:textId="77777777" w:rsidR="00C41218" w:rsidRPr="003B5366" w:rsidRDefault="00C41218" w:rsidP="007F7286">
            <w:pPr>
              <w:spacing w:before="120" w:after="120"/>
              <w:ind w:left="176"/>
              <w:rPr>
                <w:rFonts w:cs="Arial"/>
                <w:b/>
                <w:bCs/>
                <w:sz w:val="24"/>
                <w:szCs w:val="24"/>
              </w:rPr>
            </w:pPr>
            <w:r w:rsidRPr="003B5366">
              <w:rPr>
                <w:rFonts w:cs="Arial"/>
                <w:b/>
                <w:bCs/>
                <w:sz w:val="24"/>
                <w:szCs w:val="24"/>
              </w:rPr>
              <w:t xml:space="preserve">Additional </w:t>
            </w:r>
            <w:r w:rsidR="000C28C0">
              <w:rPr>
                <w:rFonts w:cs="Arial"/>
                <w:b/>
                <w:bCs/>
                <w:sz w:val="24"/>
                <w:szCs w:val="24"/>
              </w:rPr>
              <w:t xml:space="preserve">comments </w:t>
            </w:r>
            <w:r w:rsidR="0080694F">
              <w:rPr>
                <w:rFonts w:cs="Arial"/>
                <w:b/>
                <w:bCs/>
                <w:sz w:val="24"/>
                <w:szCs w:val="24"/>
              </w:rPr>
              <w:t>– if you have any additional information that will help the Planning Policy team understand the developability and availability of your land please provide details below.</w:t>
            </w:r>
          </w:p>
        </w:tc>
      </w:tr>
      <w:tr w:rsidR="00C41218" w:rsidRPr="00755674" w14:paraId="5812D91A" w14:textId="77777777" w:rsidTr="00611FB4">
        <w:trPr>
          <w:trHeight w:val="241"/>
        </w:trPr>
        <w:tc>
          <w:tcPr>
            <w:tcW w:w="8989" w:type="dxa"/>
            <w:gridSpan w:val="3"/>
          </w:tcPr>
          <w:p w14:paraId="520C0E5D" w14:textId="77777777" w:rsidR="00611FB4" w:rsidRDefault="00611FB4" w:rsidP="005D6A84">
            <w:pPr>
              <w:spacing w:before="120" w:after="120"/>
              <w:ind w:left="17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562822E" w14:textId="77777777" w:rsidR="00611FB4" w:rsidRDefault="00611FB4" w:rsidP="005D6A84">
            <w:pPr>
              <w:spacing w:before="120" w:after="120"/>
              <w:ind w:left="17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169AFAF" w14:textId="77777777" w:rsidR="00611FB4" w:rsidRDefault="00611FB4" w:rsidP="005D6A84">
            <w:pPr>
              <w:spacing w:before="120" w:after="120"/>
              <w:ind w:left="17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7C6DBD7" w14:textId="77777777" w:rsidR="00ED0458" w:rsidRDefault="00ED0458" w:rsidP="005D6A84">
            <w:pPr>
              <w:spacing w:before="120" w:after="120"/>
              <w:ind w:left="17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E9BCAFB" w14:textId="77777777" w:rsidR="00ED0458" w:rsidRDefault="00ED0458" w:rsidP="005D6A84">
            <w:pPr>
              <w:spacing w:before="120" w:after="120"/>
              <w:ind w:left="17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257A6DA" w14:textId="77777777" w:rsidR="00611FB4" w:rsidRDefault="00611FB4" w:rsidP="005D6A84">
            <w:pPr>
              <w:spacing w:before="120" w:after="120"/>
              <w:ind w:left="17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497BC4B" w14:textId="77777777" w:rsidR="00611FB4" w:rsidRDefault="00611FB4" w:rsidP="005D6A84">
            <w:pPr>
              <w:spacing w:before="120" w:after="120"/>
              <w:ind w:left="17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4D12F5D" w14:textId="77777777" w:rsidR="00611FB4" w:rsidRPr="00755674" w:rsidRDefault="00611FB4" w:rsidP="005D6A84">
            <w:pPr>
              <w:spacing w:before="120" w:after="120"/>
              <w:ind w:left="17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84CFE" w:rsidRPr="003B5366" w14:paraId="65F875A3" w14:textId="77777777" w:rsidTr="00611FB4">
        <w:trPr>
          <w:trHeight w:val="510"/>
        </w:trPr>
        <w:tc>
          <w:tcPr>
            <w:tcW w:w="8989" w:type="dxa"/>
            <w:gridSpan w:val="3"/>
            <w:shd w:val="clear" w:color="auto" w:fill="DBE5F1"/>
          </w:tcPr>
          <w:p w14:paraId="661F9DE0" w14:textId="77777777" w:rsidR="00084CFE" w:rsidRPr="003B5366" w:rsidRDefault="00084CFE" w:rsidP="007938B1">
            <w:pPr>
              <w:spacing w:before="120" w:after="120"/>
              <w:rPr>
                <w:rFonts w:cs="Arial"/>
                <w:b/>
                <w:sz w:val="24"/>
                <w:szCs w:val="24"/>
              </w:rPr>
            </w:pPr>
            <w:r w:rsidRPr="003B5366">
              <w:rPr>
                <w:rFonts w:cs="Arial"/>
                <w:b/>
                <w:sz w:val="24"/>
                <w:szCs w:val="24"/>
              </w:rPr>
              <w:lastRenderedPageBreak/>
              <w:t>O</w:t>
            </w:r>
            <w:r w:rsidR="007938B1" w:rsidRPr="003B5366">
              <w:rPr>
                <w:rFonts w:cs="Arial"/>
                <w:b/>
                <w:sz w:val="24"/>
                <w:szCs w:val="24"/>
              </w:rPr>
              <w:t>ther Land</w:t>
            </w:r>
          </w:p>
        </w:tc>
      </w:tr>
      <w:tr w:rsidR="00084CFE" w:rsidRPr="003B5366" w14:paraId="4AF742FB" w14:textId="77777777" w:rsidTr="00611FB4">
        <w:trPr>
          <w:trHeight w:val="243"/>
        </w:trPr>
        <w:tc>
          <w:tcPr>
            <w:tcW w:w="8989" w:type="dxa"/>
            <w:gridSpan w:val="3"/>
          </w:tcPr>
          <w:p w14:paraId="07C5D133" w14:textId="77777777" w:rsidR="00084CFE" w:rsidRPr="003B5366" w:rsidRDefault="006C7C07" w:rsidP="00611FB4">
            <w:pPr>
              <w:spacing w:before="120" w:after="120"/>
              <w:rPr>
                <w:rFonts w:eastAsia="Calibri" w:cs="Arial"/>
                <w:bCs/>
                <w:sz w:val="24"/>
                <w:szCs w:val="24"/>
              </w:rPr>
            </w:pPr>
            <w:r w:rsidRPr="003B5366">
              <w:rPr>
                <w:rFonts w:eastAsia="Calibri" w:cs="Arial"/>
                <w:bCs/>
                <w:sz w:val="24"/>
                <w:szCs w:val="24"/>
              </w:rPr>
              <w:t>Where w</w:t>
            </w:r>
            <w:r w:rsidR="002D212E" w:rsidRPr="003B5366">
              <w:rPr>
                <w:rFonts w:eastAsia="Calibri" w:cs="Arial"/>
                <w:bCs/>
                <w:sz w:val="24"/>
                <w:szCs w:val="24"/>
              </w:rPr>
              <w:t>e have marked on the attached plan an area of land in unknown ownership</w:t>
            </w:r>
            <w:r w:rsidRPr="003B5366">
              <w:rPr>
                <w:rFonts w:eastAsia="Calibri" w:cs="Arial"/>
                <w:bCs/>
                <w:sz w:val="24"/>
                <w:szCs w:val="24"/>
              </w:rPr>
              <w:t>, and where you have knowledge of the owners and are able to share this information</w:t>
            </w:r>
            <w:r w:rsidR="002D212E" w:rsidRPr="003B5366">
              <w:rPr>
                <w:rFonts w:eastAsia="Calibri" w:cs="Arial"/>
                <w:bCs/>
                <w:sz w:val="24"/>
                <w:szCs w:val="24"/>
              </w:rPr>
              <w:t>, please can you provide the name and address below:</w:t>
            </w:r>
          </w:p>
        </w:tc>
      </w:tr>
      <w:tr w:rsidR="00084CFE" w:rsidRPr="00755674" w14:paraId="505A7BEE" w14:textId="77777777" w:rsidTr="00611FB4">
        <w:trPr>
          <w:trHeight w:val="2525"/>
        </w:trPr>
        <w:tc>
          <w:tcPr>
            <w:tcW w:w="8989" w:type="dxa"/>
            <w:gridSpan w:val="3"/>
          </w:tcPr>
          <w:p w14:paraId="0AD16C88" w14:textId="77777777" w:rsidR="00084CFE" w:rsidRPr="00755674" w:rsidRDefault="00084CFE" w:rsidP="005D6A84">
            <w:pPr>
              <w:tabs>
                <w:tab w:val="left" w:pos="1155"/>
              </w:tabs>
              <w:rPr>
                <w:rFonts w:ascii="Calibri" w:hAnsi="Calibri" w:cs="Calibri"/>
                <w:sz w:val="24"/>
                <w:szCs w:val="24"/>
              </w:rPr>
            </w:pPr>
          </w:p>
          <w:p w14:paraId="1F3D4C9D" w14:textId="77777777" w:rsidR="00C864C9" w:rsidRDefault="00C864C9" w:rsidP="005D6A84">
            <w:pPr>
              <w:tabs>
                <w:tab w:val="left" w:pos="1155"/>
              </w:tabs>
              <w:rPr>
                <w:rFonts w:ascii="Calibri" w:hAnsi="Calibri" w:cs="Calibri"/>
                <w:sz w:val="24"/>
                <w:szCs w:val="24"/>
              </w:rPr>
            </w:pPr>
          </w:p>
          <w:p w14:paraId="0DB0E726" w14:textId="77777777" w:rsidR="008F00A0" w:rsidRDefault="008F00A0" w:rsidP="005D6A84">
            <w:pPr>
              <w:tabs>
                <w:tab w:val="left" w:pos="1155"/>
              </w:tabs>
              <w:rPr>
                <w:rFonts w:ascii="Calibri" w:hAnsi="Calibri" w:cs="Calibri"/>
                <w:sz w:val="24"/>
                <w:szCs w:val="24"/>
              </w:rPr>
            </w:pPr>
          </w:p>
          <w:p w14:paraId="5FBC2814" w14:textId="77777777" w:rsidR="008F00A0" w:rsidRPr="00755674" w:rsidRDefault="008F00A0" w:rsidP="005D6A84">
            <w:pPr>
              <w:tabs>
                <w:tab w:val="left" w:pos="1155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A512C2F" w14:textId="77777777" w:rsidR="00DA08B7" w:rsidRPr="00755674" w:rsidRDefault="00DA08B7" w:rsidP="00FD370E">
      <w:pPr>
        <w:jc w:val="both"/>
        <w:rPr>
          <w:rFonts w:ascii="Calibri" w:hAnsi="Calibri" w:cs="Calibri"/>
          <w:sz w:val="24"/>
          <w:szCs w:val="24"/>
        </w:rPr>
      </w:pPr>
    </w:p>
    <w:p w14:paraId="5718CEEE" w14:textId="77777777" w:rsidR="00DC0E83" w:rsidRPr="003B5366" w:rsidRDefault="00DA08B7">
      <w:pPr>
        <w:rPr>
          <w:rFonts w:cs="Arial"/>
          <w:sz w:val="24"/>
          <w:szCs w:val="24"/>
        </w:rPr>
      </w:pPr>
      <w:r w:rsidRPr="003B5366">
        <w:rPr>
          <w:rFonts w:cs="Arial"/>
          <w:sz w:val="24"/>
          <w:szCs w:val="24"/>
        </w:rPr>
        <w:t>If you have any questions</w:t>
      </w:r>
      <w:r w:rsidR="005C3830">
        <w:rPr>
          <w:rFonts w:cs="Arial"/>
          <w:sz w:val="24"/>
          <w:szCs w:val="24"/>
        </w:rPr>
        <w:t>,</w:t>
      </w:r>
      <w:r w:rsidRPr="003B5366">
        <w:rPr>
          <w:rFonts w:cs="Arial"/>
          <w:sz w:val="24"/>
          <w:szCs w:val="24"/>
        </w:rPr>
        <w:t xml:space="preserve"> please contact the planning policy team</w:t>
      </w:r>
      <w:r w:rsidR="003D6BC3" w:rsidRPr="003B5366">
        <w:rPr>
          <w:rFonts w:cs="Arial"/>
          <w:sz w:val="24"/>
          <w:szCs w:val="24"/>
        </w:rPr>
        <w:t xml:space="preserve"> by</w:t>
      </w:r>
      <w:r w:rsidRPr="003B5366">
        <w:rPr>
          <w:rFonts w:cs="Arial"/>
          <w:sz w:val="24"/>
          <w:szCs w:val="24"/>
        </w:rPr>
        <w:t xml:space="preserve">: </w:t>
      </w:r>
    </w:p>
    <w:p w14:paraId="6DC761B7" w14:textId="77777777" w:rsidR="00281E71" w:rsidRPr="003B5366" w:rsidRDefault="00281E71">
      <w:pPr>
        <w:rPr>
          <w:rFonts w:cs="Arial"/>
          <w:sz w:val="24"/>
          <w:szCs w:val="24"/>
        </w:rPr>
      </w:pPr>
    </w:p>
    <w:p w14:paraId="14FCA0D8" w14:textId="7F4BD2EA" w:rsidR="00281E71" w:rsidRPr="003B5366" w:rsidRDefault="00281E71" w:rsidP="009767D0">
      <w:pPr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3B5366">
        <w:rPr>
          <w:rFonts w:cs="Arial"/>
          <w:sz w:val="24"/>
          <w:szCs w:val="24"/>
        </w:rPr>
        <w:t xml:space="preserve">Email: </w:t>
      </w:r>
      <w:hyperlink r:id="rId19" w:history="1">
        <w:r w:rsidR="007A3F3A" w:rsidRPr="005F3ECE">
          <w:rPr>
            <w:rStyle w:val="Hyperlink"/>
            <w:rFonts w:cs="Arial"/>
            <w:bCs/>
            <w:sz w:val="24"/>
            <w:szCs w:val="24"/>
          </w:rPr>
          <w:t>planning.policy@wyre.gov.uk</w:t>
        </w:r>
      </w:hyperlink>
      <w:r w:rsidR="007A3F3A">
        <w:rPr>
          <w:rFonts w:cs="Arial"/>
          <w:bCs/>
          <w:sz w:val="24"/>
          <w:szCs w:val="24"/>
        </w:rPr>
        <w:t xml:space="preserve"> </w:t>
      </w:r>
      <w:r w:rsidRPr="003B5366">
        <w:rPr>
          <w:rFonts w:cs="Arial"/>
          <w:sz w:val="24"/>
          <w:szCs w:val="24"/>
        </w:rPr>
        <w:t xml:space="preserve"> </w:t>
      </w:r>
    </w:p>
    <w:p w14:paraId="3AB33F95" w14:textId="77777777" w:rsidR="00281E71" w:rsidRPr="003B5366" w:rsidRDefault="00281E71" w:rsidP="009767D0">
      <w:pPr>
        <w:numPr>
          <w:ilvl w:val="0"/>
          <w:numId w:val="2"/>
        </w:numPr>
        <w:rPr>
          <w:rFonts w:cs="Arial"/>
          <w:sz w:val="24"/>
          <w:szCs w:val="24"/>
        </w:rPr>
      </w:pPr>
      <w:r w:rsidRPr="003B5366">
        <w:rPr>
          <w:rFonts w:cs="Arial"/>
          <w:sz w:val="24"/>
          <w:szCs w:val="24"/>
        </w:rPr>
        <w:t xml:space="preserve">Telephone: </w:t>
      </w:r>
      <w:r w:rsidR="00FC6CAA" w:rsidRPr="003B5366">
        <w:rPr>
          <w:rFonts w:cs="Arial"/>
          <w:sz w:val="24"/>
          <w:szCs w:val="24"/>
        </w:rPr>
        <w:t>01253 8</w:t>
      </w:r>
      <w:r w:rsidR="000F1D49" w:rsidRPr="003B5366">
        <w:rPr>
          <w:rFonts w:cs="Arial"/>
          <w:sz w:val="24"/>
          <w:szCs w:val="24"/>
        </w:rPr>
        <w:t>87</w:t>
      </w:r>
      <w:r w:rsidR="003B5366">
        <w:rPr>
          <w:rFonts w:cs="Arial"/>
          <w:sz w:val="24"/>
          <w:szCs w:val="24"/>
        </w:rPr>
        <w:t>373</w:t>
      </w:r>
    </w:p>
    <w:sectPr w:rsidR="00281E71" w:rsidRPr="003B5366" w:rsidSect="00FD370E">
      <w:footerReference w:type="default" r:id="rId20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A300E" w14:textId="77777777" w:rsidR="00143CCE" w:rsidRDefault="00143CCE" w:rsidP="00755674">
      <w:r>
        <w:separator/>
      </w:r>
    </w:p>
  </w:endnote>
  <w:endnote w:type="continuationSeparator" w:id="0">
    <w:p w14:paraId="1BD74190" w14:textId="77777777" w:rsidR="00143CCE" w:rsidRDefault="00143CCE" w:rsidP="00755674">
      <w:r>
        <w:continuationSeparator/>
      </w:r>
    </w:p>
  </w:endnote>
  <w:endnote w:type="continuationNotice" w:id="1">
    <w:p w14:paraId="5524B42A" w14:textId="77777777" w:rsidR="00143CCE" w:rsidRDefault="00143C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03112" w14:textId="77777777" w:rsidR="00755674" w:rsidRDefault="0075567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9499B">
      <w:rPr>
        <w:noProof/>
      </w:rPr>
      <w:t>1</w:t>
    </w:r>
    <w:r>
      <w:rPr>
        <w:noProof/>
      </w:rPr>
      <w:fldChar w:fldCharType="end"/>
    </w:r>
  </w:p>
  <w:p w14:paraId="28275722" w14:textId="77777777" w:rsidR="00755674" w:rsidRDefault="00755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718D" w14:textId="77777777" w:rsidR="00143CCE" w:rsidRDefault="00143CCE" w:rsidP="00755674">
      <w:r>
        <w:separator/>
      </w:r>
    </w:p>
  </w:footnote>
  <w:footnote w:type="continuationSeparator" w:id="0">
    <w:p w14:paraId="71497E10" w14:textId="77777777" w:rsidR="00143CCE" w:rsidRDefault="00143CCE" w:rsidP="00755674">
      <w:r>
        <w:continuationSeparator/>
      </w:r>
    </w:p>
  </w:footnote>
  <w:footnote w:type="continuationNotice" w:id="1">
    <w:p w14:paraId="6EDF8EA5" w14:textId="77777777" w:rsidR="00143CCE" w:rsidRDefault="00143C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5D4"/>
    <w:multiLevelType w:val="hybridMultilevel"/>
    <w:tmpl w:val="E26E3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4F28"/>
    <w:multiLevelType w:val="hybridMultilevel"/>
    <w:tmpl w:val="D902B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586769">
    <w:abstractNumId w:val="1"/>
  </w:num>
  <w:num w:numId="2" w16cid:durableId="1469856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0E"/>
    <w:rsid w:val="000112A5"/>
    <w:rsid w:val="0001493A"/>
    <w:rsid w:val="000404D2"/>
    <w:rsid w:val="00054E58"/>
    <w:rsid w:val="00062B9F"/>
    <w:rsid w:val="0007048F"/>
    <w:rsid w:val="00084CFE"/>
    <w:rsid w:val="00085F9E"/>
    <w:rsid w:val="00091329"/>
    <w:rsid w:val="00091671"/>
    <w:rsid w:val="000C28C0"/>
    <w:rsid w:val="000F1D49"/>
    <w:rsid w:val="000F2BF7"/>
    <w:rsid w:val="001150FF"/>
    <w:rsid w:val="0011707C"/>
    <w:rsid w:val="00132BFC"/>
    <w:rsid w:val="00143CCE"/>
    <w:rsid w:val="00176B49"/>
    <w:rsid w:val="001931DA"/>
    <w:rsid w:val="001965D6"/>
    <w:rsid w:val="001A3D25"/>
    <w:rsid w:val="001A6059"/>
    <w:rsid w:val="001B1150"/>
    <w:rsid w:val="001B7FBF"/>
    <w:rsid w:val="001D3772"/>
    <w:rsid w:val="002478C8"/>
    <w:rsid w:val="00256B41"/>
    <w:rsid w:val="00263322"/>
    <w:rsid w:val="00271620"/>
    <w:rsid w:val="00281E71"/>
    <w:rsid w:val="002A11D2"/>
    <w:rsid w:val="002B2DAA"/>
    <w:rsid w:val="002C5947"/>
    <w:rsid w:val="002D212E"/>
    <w:rsid w:val="002E52EA"/>
    <w:rsid w:val="00316087"/>
    <w:rsid w:val="00322A6B"/>
    <w:rsid w:val="003510A0"/>
    <w:rsid w:val="00371DD5"/>
    <w:rsid w:val="00373D3D"/>
    <w:rsid w:val="00382EDC"/>
    <w:rsid w:val="003B4712"/>
    <w:rsid w:val="003B5366"/>
    <w:rsid w:val="003D6BC3"/>
    <w:rsid w:val="00400268"/>
    <w:rsid w:val="00405778"/>
    <w:rsid w:val="00456172"/>
    <w:rsid w:val="00484757"/>
    <w:rsid w:val="0048558F"/>
    <w:rsid w:val="004A0885"/>
    <w:rsid w:val="004B5135"/>
    <w:rsid w:val="004C64FF"/>
    <w:rsid w:val="00500090"/>
    <w:rsid w:val="005048AB"/>
    <w:rsid w:val="005068EC"/>
    <w:rsid w:val="00516DF8"/>
    <w:rsid w:val="0052046C"/>
    <w:rsid w:val="00520CA6"/>
    <w:rsid w:val="00524476"/>
    <w:rsid w:val="00530198"/>
    <w:rsid w:val="005A0979"/>
    <w:rsid w:val="005C3830"/>
    <w:rsid w:val="005C7037"/>
    <w:rsid w:val="005D227E"/>
    <w:rsid w:val="005D6A84"/>
    <w:rsid w:val="00611FB4"/>
    <w:rsid w:val="006343DA"/>
    <w:rsid w:val="00640839"/>
    <w:rsid w:val="00657DCD"/>
    <w:rsid w:val="0066789B"/>
    <w:rsid w:val="006701AA"/>
    <w:rsid w:val="00686DDF"/>
    <w:rsid w:val="006B79B9"/>
    <w:rsid w:val="006C0836"/>
    <w:rsid w:val="006C7C07"/>
    <w:rsid w:val="006D66DB"/>
    <w:rsid w:val="006E7025"/>
    <w:rsid w:val="006E7805"/>
    <w:rsid w:val="006F2BDE"/>
    <w:rsid w:val="00712A44"/>
    <w:rsid w:val="00724A96"/>
    <w:rsid w:val="007355DE"/>
    <w:rsid w:val="00743EF0"/>
    <w:rsid w:val="00755674"/>
    <w:rsid w:val="007938B1"/>
    <w:rsid w:val="007A3F3A"/>
    <w:rsid w:val="007C79C4"/>
    <w:rsid w:val="007D2773"/>
    <w:rsid w:val="007D3ADA"/>
    <w:rsid w:val="007F7286"/>
    <w:rsid w:val="00803E2B"/>
    <w:rsid w:val="0080694F"/>
    <w:rsid w:val="008247AC"/>
    <w:rsid w:val="00840435"/>
    <w:rsid w:val="00842481"/>
    <w:rsid w:val="008A64F5"/>
    <w:rsid w:val="008B0187"/>
    <w:rsid w:val="008D3E92"/>
    <w:rsid w:val="008F00A0"/>
    <w:rsid w:val="00901B12"/>
    <w:rsid w:val="00906139"/>
    <w:rsid w:val="00942233"/>
    <w:rsid w:val="00943CB5"/>
    <w:rsid w:val="009767D0"/>
    <w:rsid w:val="009870F4"/>
    <w:rsid w:val="009A54FE"/>
    <w:rsid w:val="009A64C9"/>
    <w:rsid w:val="009B3067"/>
    <w:rsid w:val="009D4CA2"/>
    <w:rsid w:val="00A210B4"/>
    <w:rsid w:val="00A2363F"/>
    <w:rsid w:val="00A2447A"/>
    <w:rsid w:val="00A30A24"/>
    <w:rsid w:val="00A40909"/>
    <w:rsid w:val="00A4374D"/>
    <w:rsid w:val="00A441F6"/>
    <w:rsid w:val="00A647EA"/>
    <w:rsid w:val="00A834E7"/>
    <w:rsid w:val="00AA1DB8"/>
    <w:rsid w:val="00AB66A6"/>
    <w:rsid w:val="00AC346A"/>
    <w:rsid w:val="00AD7E15"/>
    <w:rsid w:val="00AE74B2"/>
    <w:rsid w:val="00AF3C6B"/>
    <w:rsid w:val="00B20EB3"/>
    <w:rsid w:val="00B33A04"/>
    <w:rsid w:val="00B4679E"/>
    <w:rsid w:val="00B5230B"/>
    <w:rsid w:val="00B65C2F"/>
    <w:rsid w:val="00B66D5B"/>
    <w:rsid w:val="00B80072"/>
    <w:rsid w:val="00B83F83"/>
    <w:rsid w:val="00B86B55"/>
    <w:rsid w:val="00BB641B"/>
    <w:rsid w:val="00BD1D2D"/>
    <w:rsid w:val="00BD3ADC"/>
    <w:rsid w:val="00BD6862"/>
    <w:rsid w:val="00C147D3"/>
    <w:rsid w:val="00C27B43"/>
    <w:rsid w:val="00C41218"/>
    <w:rsid w:val="00C53315"/>
    <w:rsid w:val="00C80090"/>
    <w:rsid w:val="00C80B48"/>
    <w:rsid w:val="00C864C9"/>
    <w:rsid w:val="00CA3DE0"/>
    <w:rsid w:val="00CA77EF"/>
    <w:rsid w:val="00CC44D6"/>
    <w:rsid w:val="00CC4C0B"/>
    <w:rsid w:val="00CF0CAC"/>
    <w:rsid w:val="00D005EA"/>
    <w:rsid w:val="00D05E70"/>
    <w:rsid w:val="00D072CB"/>
    <w:rsid w:val="00D17BA6"/>
    <w:rsid w:val="00D3640F"/>
    <w:rsid w:val="00D50239"/>
    <w:rsid w:val="00D50828"/>
    <w:rsid w:val="00D51761"/>
    <w:rsid w:val="00D9499B"/>
    <w:rsid w:val="00DA08B7"/>
    <w:rsid w:val="00DC0E83"/>
    <w:rsid w:val="00E04872"/>
    <w:rsid w:val="00E47348"/>
    <w:rsid w:val="00E52A17"/>
    <w:rsid w:val="00E9332E"/>
    <w:rsid w:val="00E95C63"/>
    <w:rsid w:val="00EA18AD"/>
    <w:rsid w:val="00EA32AF"/>
    <w:rsid w:val="00EB0237"/>
    <w:rsid w:val="00ED0458"/>
    <w:rsid w:val="00F03865"/>
    <w:rsid w:val="00F55498"/>
    <w:rsid w:val="00F605EA"/>
    <w:rsid w:val="00F675AE"/>
    <w:rsid w:val="00F834B0"/>
    <w:rsid w:val="00FB4E46"/>
    <w:rsid w:val="00FC4389"/>
    <w:rsid w:val="00FC6202"/>
    <w:rsid w:val="00FC6CAA"/>
    <w:rsid w:val="00FD370E"/>
    <w:rsid w:val="00FD62DB"/>
    <w:rsid w:val="00FE3D84"/>
    <w:rsid w:val="00FE6A8C"/>
    <w:rsid w:val="00FF4F66"/>
    <w:rsid w:val="74C5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110D1"/>
  <w15:chartTrackingRefBased/>
  <w15:docId w15:val="{4366FEA4-822A-4832-AAD2-BCC51BC7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6A6"/>
    <w:rPr>
      <w:rFonts w:eastAsia="Times New Roman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70E"/>
    <w:pPr>
      <w:keepNext/>
      <w:spacing w:before="240" w:after="60"/>
      <w:outlineLvl w:val="1"/>
    </w:pPr>
    <w:rPr>
      <w:rFonts w:ascii="Cambria" w:hAnsi="Cambria" w:cs="DokChamp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FD370E"/>
    <w:rPr>
      <w:rFonts w:ascii="Cambria" w:eastAsia="Times New Roman" w:hAnsi="Cambria" w:cs="DokChampa"/>
      <w:b/>
      <w:bCs/>
      <w:i/>
      <w:iCs/>
      <w:sz w:val="28"/>
      <w:szCs w:val="28"/>
      <w:lang w:eastAsia="en-GB"/>
    </w:rPr>
  </w:style>
  <w:style w:type="character" w:styleId="Hyperlink">
    <w:name w:val="Hyperlink"/>
    <w:uiPriority w:val="99"/>
    <w:unhideWhenUsed/>
    <w:rsid w:val="00FD370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83F8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AB6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43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43D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567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55674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5567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55674"/>
    <w:rPr>
      <w:rFonts w:eastAsia="Times New Roman" w:cs="Times New Roman"/>
      <w:sz w:val="22"/>
      <w:szCs w:val="22"/>
    </w:rPr>
  </w:style>
  <w:style w:type="character" w:styleId="PlaceholderText">
    <w:name w:val="Placeholder Text"/>
    <w:uiPriority w:val="99"/>
    <w:semiHidden/>
    <w:rsid w:val="00906139"/>
    <w:rPr>
      <w:color w:val="808080"/>
    </w:rPr>
  </w:style>
  <w:style w:type="table" w:styleId="TableGridLight">
    <w:name w:val="Grid Table Light"/>
    <w:basedOn w:val="TableNormal"/>
    <w:uiPriority w:val="40"/>
    <w:rsid w:val="00906139"/>
    <w:rPr>
      <w:rFonts w:ascii="Calibri" w:hAnsi="Calibri" w:cs="Times New Roman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UnresolvedMention">
    <w:name w:val="Unresolved Mention"/>
    <w:uiPriority w:val="99"/>
    <w:semiHidden/>
    <w:unhideWhenUsed/>
    <w:rsid w:val="00F60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lanning.policy@wyre.gov.uk" TargetMode="External"/><Relationship Id="rId18" Type="http://schemas.openxmlformats.org/officeDocument/2006/relationships/hyperlink" Target="https://www.wyre.gov.uk/planning-policy/consultation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wyre.gov.uk/planning-policy/consultations" TargetMode="External"/><Relationship Id="rId17" Type="http://schemas.openxmlformats.org/officeDocument/2006/relationships/hyperlink" Target="mailto:planning.policy@wyre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planning-inspectorate-privacy-notice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wyre.gov.uk/downloads/file/203/privacy-notice-planning-services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planning.policy@wyre.gov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yre.gov.uk/footer/privacy-notic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7B2D5234B7E479D3DA4F92BC62BC2" ma:contentTypeVersion="18" ma:contentTypeDescription="Create a new document." ma:contentTypeScope="" ma:versionID="2a2c80e17f388340c51b1957981e7fb2">
  <xsd:schema xmlns:xsd="http://www.w3.org/2001/XMLSchema" xmlns:xs="http://www.w3.org/2001/XMLSchema" xmlns:p="http://schemas.microsoft.com/office/2006/metadata/properties" xmlns:ns2="b3cccfe9-f6e2-40a9-aa95-a1c6ee22eee5" xmlns:ns3="4af6047f-5c4e-4ccd-9b9f-d0472d21258b" targetNamespace="http://schemas.microsoft.com/office/2006/metadata/properties" ma:root="true" ma:fieldsID="9a66a5a68e729d73e13d8ed0cb2f6f8a" ns2:_="" ns3:_="">
    <xsd:import namespace="b3cccfe9-f6e2-40a9-aa95-a1c6ee22eee5"/>
    <xsd:import namespace="4af6047f-5c4e-4ccd-9b9f-d0472d212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ccfe9-f6e2-40a9-aa95-a1c6ee22ee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647988-e896-429f-800c-246a5525af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047f-5c4e-4ccd-9b9f-d0472d21258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fecb3b-dfd8-4366-8413-9a1ac52e01f9}" ma:internalName="TaxCatchAll" ma:showField="CatchAllData" ma:web="4af6047f-5c4e-4ccd-9b9f-d0472d2125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cccfe9-f6e2-40a9-aa95-a1c6ee22eee5">
      <Terms xmlns="http://schemas.microsoft.com/office/infopath/2007/PartnerControls"/>
    </lcf76f155ced4ddcb4097134ff3c332f>
    <TaxCatchAll xmlns="4af6047f-5c4e-4ccd-9b9f-d0472d21258b" xsi:nil="true"/>
  </documentManagement>
</p:properties>
</file>

<file path=customXml/itemProps1.xml><?xml version="1.0" encoding="utf-8"?>
<ds:datastoreItem xmlns:ds="http://schemas.openxmlformats.org/officeDocument/2006/customXml" ds:itemID="{51C8C34A-E7C2-4BD1-9642-A643E0AE7E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653FBA-A4A1-4A04-8AB9-F244B2236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cccfe9-f6e2-40a9-aa95-a1c6ee22eee5"/>
    <ds:schemaRef ds:uri="4af6047f-5c4e-4ccd-9b9f-d0472d212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EE75D0-1FA0-4C9F-B6B1-5D700DA935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9711B4-6911-4475-A72B-62D40B9B80A3}">
  <ds:schemaRefs>
    <ds:schemaRef ds:uri="http://schemas.microsoft.com/office/2006/metadata/properties"/>
    <ds:schemaRef ds:uri="http://schemas.microsoft.com/office/infopath/2007/PartnerControls"/>
    <ds:schemaRef ds:uri="b3cccfe9-f6e2-40a9-aa95-a1c6ee22eee5"/>
    <ds:schemaRef ds:uri="4af6047f-5c4e-4ccd-9b9f-d0472d2125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661</Words>
  <Characters>3770</Characters>
  <Application>Microsoft Office Word</Application>
  <DocSecurity>0</DocSecurity>
  <Lines>31</Lines>
  <Paragraphs>8</Paragraphs>
  <ScaleCrop>false</ScaleCrop>
  <Company>David Williams Consulting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Williams</dc:creator>
  <cp:keywords/>
  <cp:lastModifiedBy>Duffy, Lily</cp:lastModifiedBy>
  <cp:revision>2</cp:revision>
  <cp:lastPrinted>2024-07-23T08:32:00Z</cp:lastPrinted>
  <dcterms:created xsi:type="dcterms:W3CDTF">2025-01-30T11:04:00Z</dcterms:created>
  <dcterms:modified xsi:type="dcterms:W3CDTF">2025-01-30T11:04:00Z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0x0101002197B2D5234B7E479D3DA4F92BC62BC2</vt:lpwstr>
  </property>
  <property fmtid="{D5CDD505-2E9C-101B-9397-08002B2CF9AE}" pid="3" name="MediaServiceImageTags">
    <vt:lpwstr/>
  </property>
</Properties>
</file>