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BE9" w:rsidRDefault="00074756" w:rsidP="007C6BE9">
      <w:pPr>
        <w:pStyle w:val="Heading3"/>
        <w:rPr>
          <w:sz w:val="26"/>
        </w:rPr>
      </w:pPr>
      <w:r>
        <w:rPr>
          <w:noProof/>
          <w:sz w:val="26"/>
        </w:rPr>
        <mc:AlternateContent>
          <mc:Choice Requires="wps">
            <w:drawing>
              <wp:anchor distT="0" distB="0" distL="114300" distR="114300" simplePos="0" relativeHeight="251659264" behindDoc="0" locked="0" layoutInCell="1" allowOverlap="1">
                <wp:simplePos x="0" y="0"/>
                <wp:positionH relativeFrom="column">
                  <wp:posOffset>2896235</wp:posOffset>
                </wp:positionH>
                <wp:positionV relativeFrom="paragraph">
                  <wp:posOffset>-60325</wp:posOffset>
                </wp:positionV>
                <wp:extent cx="3093720" cy="731520"/>
                <wp:effectExtent l="0" t="0" r="11430" b="11430"/>
                <wp:wrapNone/>
                <wp:docPr id="1" name="Text Box 1"/>
                <wp:cNvGraphicFramePr/>
                <a:graphic xmlns:a="http://schemas.openxmlformats.org/drawingml/2006/main">
                  <a:graphicData uri="http://schemas.microsoft.com/office/word/2010/wordprocessingShape">
                    <wps:wsp>
                      <wps:cNvSpPr txBox="1"/>
                      <wps:spPr>
                        <a:xfrm>
                          <a:off x="0" y="0"/>
                          <a:ext cx="3093720" cy="731520"/>
                        </a:xfrm>
                        <a:prstGeom prst="rect">
                          <a:avLst/>
                        </a:prstGeom>
                        <a:solidFill>
                          <a:schemeClr val="lt1"/>
                        </a:solidFill>
                        <a:ln w="6350">
                          <a:solidFill>
                            <a:prstClr val="black"/>
                          </a:solidFill>
                        </a:ln>
                      </wps:spPr>
                      <wps:txbx>
                        <w:txbxContent>
                          <w:p w:rsidR="00074756" w:rsidRPr="00074756" w:rsidRDefault="00074756">
                            <w:pPr>
                              <w:rPr>
                                <w:b/>
                              </w:rPr>
                            </w:pPr>
                            <w:r w:rsidRPr="00074756">
                              <w:rPr>
                                <w:b/>
                              </w:rPr>
                              <w:t xml:space="preserve">PLEASE SUBMIT THIS APPLICATION </w:t>
                            </w:r>
                            <w:r>
                              <w:rPr>
                                <w:b/>
                              </w:rPr>
                              <w:t xml:space="preserve">NO LESS THAN </w:t>
                            </w:r>
                            <w:r w:rsidR="00F20121">
                              <w:rPr>
                                <w:b/>
                              </w:rPr>
                              <w:t>NINE</w:t>
                            </w:r>
                            <w:r w:rsidRPr="00074756">
                              <w:rPr>
                                <w:b/>
                              </w:rPr>
                              <w:t xml:space="preserve"> WEEKS BEFORE YOUR EVENT</w:t>
                            </w:r>
                            <w:r>
                              <w:rPr>
                                <w:b/>
                              </w:rPr>
                              <w:t xml:space="preserve"> TO ALLOW FOR PROCESSING. THANK YOU.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8.05pt;margin-top:-4.75pt;width:243.6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" fillcolor="white [3201]" strokeweight=".5pt">
                <v:textbox>
                  <w:txbxContent>
                    <w:p w:rsidR="00074756" w:rsidRPr="00074756" w:rsidRDefault="00074756">
                      <w:pPr>
                        <w:rPr>
                          <w:b/>
                        </w:rPr>
                      </w:pPr>
                      <w:r w:rsidRPr="00074756">
                        <w:rPr>
                          <w:b/>
                        </w:rPr>
                        <w:t xml:space="preserve">PLEASE SUBMIT THIS APPLICATION </w:t>
                      </w:r>
                      <w:r>
                        <w:rPr>
                          <w:b/>
                        </w:rPr>
                        <w:t xml:space="preserve">NO LESS THAN </w:t>
                      </w:r>
                      <w:r w:rsidR="00F20121">
                        <w:rPr>
                          <w:b/>
                        </w:rPr>
                        <w:t>NINE</w:t>
                      </w:r>
                      <w:r w:rsidRPr="00074756">
                        <w:rPr>
                          <w:b/>
                        </w:rPr>
                        <w:t xml:space="preserve"> WEEKS BEFORE YOUR EVENT</w:t>
                      </w:r>
                      <w:r>
                        <w:rPr>
                          <w:b/>
                        </w:rPr>
                        <w:t xml:space="preserve"> TO ALLOW FOR PROCESSING. THANK YOU. </w:t>
                      </w:r>
                    </w:p>
                  </w:txbxContent>
                </v:textbox>
              </v:shape>
            </w:pict>
          </mc:Fallback>
        </mc:AlternateContent>
      </w:r>
      <w:r w:rsidR="007C6BE9">
        <w:rPr>
          <w:noProof/>
          <w:sz w:val="26"/>
        </w:rPr>
        <w:drawing>
          <wp:inline distT="0" distB="0" distL="0" distR="0">
            <wp:extent cx="1958340" cy="835558"/>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yreLogoSmall.jpg"/>
                    <pic:cNvPicPr/>
                  </pic:nvPicPr>
                  <pic:blipFill>
                    <a:blip r:embed="rId4">
                      <a:extLst>
                        <a:ext uri="{28A0092B-C50C-407E-A947-70E740481C1C}">
                          <a14:useLocalDpi xmlns:a14="http://schemas.microsoft.com/office/drawing/2010/main" val="0"/>
                        </a:ext>
                      </a:extLst>
                    </a:blip>
                    <a:stretch>
                      <a:fillRect/>
                    </a:stretch>
                  </pic:blipFill>
                  <pic:spPr>
                    <a:xfrm>
                      <a:off x="0" y="0"/>
                      <a:ext cx="1971319" cy="841096"/>
                    </a:xfrm>
                    <a:prstGeom prst="rect">
                      <a:avLst/>
                    </a:prstGeom>
                  </pic:spPr>
                </pic:pic>
              </a:graphicData>
            </a:graphic>
          </wp:inline>
        </w:drawing>
      </w:r>
    </w:p>
    <w:p w:rsidR="007C6BE9" w:rsidRDefault="007C6BE9" w:rsidP="007C6BE9">
      <w:pPr>
        <w:pStyle w:val="Heading3"/>
        <w:rPr>
          <w:sz w:val="26"/>
        </w:rPr>
      </w:pPr>
    </w:p>
    <w:p w:rsidR="007C6BE9" w:rsidRPr="00FA2FCB" w:rsidRDefault="007C6BE9" w:rsidP="007C6BE9">
      <w:pPr>
        <w:pStyle w:val="Heading3"/>
        <w:rPr>
          <w:sz w:val="26"/>
        </w:rPr>
      </w:pPr>
      <w:r w:rsidRPr="00FA2FCB">
        <w:rPr>
          <w:sz w:val="26"/>
        </w:rPr>
        <w:t>Road closure for residential or neighbourhood street parties</w:t>
      </w:r>
    </w:p>
    <w:p w:rsidR="007C6BE9" w:rsidRDefault="007C6BE9" w:rsidP="007C6BE9">
      <w:pPr>
        <w:widowControl w:val="0"/>
        <w:tabs>
          <w:tab w:val="left" w:pos="4300"/>
        </w:tabs>
        <w:autoSpaceDE w:val="0"/>
        <w:autoSpaceDN w:val="0"/>
        <w:adjustRightInd w:val="0"/>
        <w:spacing w:after="20" w:line="240" w:lineRule="auto"/>
        <w:rPr>
          <w:rFonts w:ascii="Arial" w:hAnsi="Arial"/>
        </w:rPr>
      </w:pPr>
      <w:r>
        <w:rPr>
          <w:rFonts w:ascii="Arial" w:hAnsi="Arial"/>
        </w:rPr>
        <w:t>Name of person:</w:t>
      </w:r>
    </w:p>
    <w:tbl>
      <w:tblPr>
        <w:tblW w:w="0" w:type="auto"/>
        <w:tblInd w:w="14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414"/>
      </w:tblGrid>
      <w:tr w:rsidR="007C6BE9" w:rsidTr="00C51526">
        <w:trPr>
          <w:cantSplit/>
          <w:trHeight w:hRule="exact" w:val="284"/>
        </w:trPr>
        <w:tc>
          <w:tcPr>
            <w:tcW w:w="1041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6BE9" w:rsidRPr="00E21448" w:rsidRDefault="007C6BE9" w:rsidP="00C51526">
            <w:pPr>
              <w:widowControl w:val="0"/>
              <w:tabs>
                <w:tab w:val="left" w:pos="2618"/>
              </w:tabs>
              <w:autoSpaceDE w:val="0"/>
              <w:autoSpaceDN w:val="0"/>
              <w:adjustRightInd w:val="0"/>
              <w:spacing w:after="0" w:line="240" w:lineRule="auto"/>
              <w:rPr>
                <w:rFonts w:ascii="Arial" w:hAnsi="Arial"/>
                <w:sz w:val="18"/>
              </w:rPr>
            </w:pPr>
          </w:p>
        </w:tc>
      </w:tr>
    </w:tbl>
    <w:p w:rsidR="007C6BE9" w:rsidRDefault="007C6BE9" w:rsidP="007C6BE9">
      <w:pPr>
        <w:widowControl w:val="0"/>
        <w:autoSpaceDE w:val="0"/>
        <w:autoSpaceDN w:val="0"/>
        <w:adjustRightInd w:val="0"/>
        <w:spacing w:before="100" w:after="20" w:line="240" w:lineRule="auto"/>
        <w:rPr>
          <w:rFonts w:ascii="Arial" w:hAnsi="Arial"/>
        </w:rPr>
      </w:pPr>
      <w:r>
        <w:rPr>
          <w:rFonts w:ascii="Arial" w:hAnsi="Arial"/>
        </w:rPr>
        <w:t>Organisation (if applicable):</w:t>
      </w:r>
    </w:p>
    <w:tbl>
      <w:tblPr>
        <w:tblW w:w="0" w:type="auto"/>
        <w:tblInd w:w="14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330"/>
      </w:tblGrid>
      <w:tr w:rsidR="007C6BE9" w:rsidTr="00C51526">
        <w:trPr>
          <w:trHeight w:hRule="exact" w:val="284"/>
        </w:trPr>
        <w:tc>
          <w:tcPr>
            <w:tcW w:w="10414" w:type="dxa"/>
            <w:tcBorders>
              <w:top w:val="single" w:sz="4" w:space="0" w:color="auto"/>
              <w:left w:val="single" w:sz="4" w:space="0" w:color="auto"/>
              <w:bottom w:val="single" w:sz="4" w:space="0" w:color="auto"/>
              <w:right w:val="single" w:sz="4" w:space="0" w:color="auto"/>
            </w:tcBorders>
            <w:shd w:val="clear" w:color="auto" w:fill="FFFFFF"/>
            <w:vAlign w:val="center"/>
          </w:tcPr>
          <w:p w:rsidR="007C6BE9" w:rsidRPr="00E21448" w:rsidRDefault="007C6BE9" w:rsidP="00C51526">
            <w:pPr>
              <w:widowControl w:val="0"/>
              <w:tabs>
                <w:tab w:val="left" w:pos="2618"/>
              </w:tabs>
              <w:autoSpaceDE w:val="0"/>
              <w:autoSpaceDN w:val="0"/>
              <w:adjustRightInd w:val="0"/>
              <w:spacing w:after="0" w:line="240" w:lineRule="auto"/>
              <w:rPr>
                <w:rFonts w:ascii="Arial" w:hAnsi="Arial"/>
                <w:sz w:val="18"/>
              </w:rPr>
            </w:pPr>
          </w:p>
        </w:tc>
      </w:tr>
    </w:tbl>
    <w:p w:rsidR="007C6BE9" w:rsidRDefault="007C6BE9" w:rsidP="007C6BE9">
      <w:pPr>
        <w:widowControl w:val="0"/>
        <w:autoSpaceDE w:val="0"/>
        <w:autoSpaceDN w:val="0"/>
        <w:adjustRightInd w:val="0"/>
        <w:spacing w:before="100" w:after="20" w:line="240" w:lineRule="auto"/>
        <w:rPr>
          <w:rFonts w:ascii="Arial" w:hAnsi="Arial"/>
        </w:rPr>
      </w:pPr>
      <w:r>
        <w:rPr>
          <w:rFonts w:ascii="Arial" w:hAnsi="Arial"/>
        </w:rPr>
        <w:t>Contact address (incl. postcode):</w:t>
      </w:r>
    </w:p>
    <w:tbl>
      <w:tblPr>
        <w:tblW w:w="0" w:type="auto"/>
        <w:tblInd w:w="14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330"/>
      </w:tblGrid>
      <w:tr w:rsidR="007C6BE9" w:rsidTr="00C51526">
        <w:trPr>
          <w:trHeight w:hRule="exact" w:val="624"/>
        </w:trPr>
        <w:tc>
          <w:tcPr>
            <w:tcW w:w="10414" w:type="dxa"/>
            <w:tcBorders>
              <w:top w:val="single" w:sz="4" w:space="0" w:color="auto"/>
              <w:left w:val="single" w:sz="4" w:space="0" w:color="auto"/>
              <w:bottom w:val="single" w:sz="4" w:space="0" w:color="auto"/>
              <w:right w:val="single" w:sz="4" w:space="0" w:color="auto"/>
            </w:tcBorders>
            <w:shd w:val="clear" w:color="auto" w:fill="FFFFFF"/>
          </w:tcPr>
          <w:p w:rsidR="007C6BE9" w:rsidRPr="00E21448" w:rsidRDefault="007C6BE9" w:rsidP="00C51526">
            <w:pPr>
              <w:widowControl w:val="0"/>
              <w:tabs>
                <w:tab w:val="left" w:pos="1571"/>
              </w:tabs>
              <w:autoSpaceDE w:val="0"/>
              <w:autoSpaceDN w:val="0"/>
              <w:adjustRightInd w:val="0"/>
              <w:spacing w:after="0" w:line="240" w:lineRule="auto"/>
              <w:rPr>
                <w:rFonts w:ascii="Arial" w:hAnsi="Arial"/>
                <w:sz w:val="18"/>
              </w:rPr>
            </w:pPr>
          </w:p>
        </w:tc>
      </w:tr>
    </w:tbl>
    <w:p w:rsidR="007C6BE9" w:rsidRDefault="007C6BE9" w:rsidP="007C6BE9">
      <w:pPr>
        <w:widowControl w:val="0"/>
        <w:autoSpaceDE w:val="0"/>
        <w:autoSpaceDN w:val="0"/>
        <w:adjustRightInd w:val="0"/>
        <w:spacing w:before="100" w:after="20" w:line="240" w:lineRule="auto"/>
        <w:rPr>
          <w:rFonts w:ascii="Arial" w:hAnsi="Arial"/>
        </w:rPr>
      </w:pPr>
      <w:r>
        <w:rPr>
          <w:rFonts w:ascii="Arial" w:hAnsi="Arial"/>
        </w:rPr>
        <w:t>Telephone number (daytime):</w:t>
      </w:r>
    </w:p>
    <w:tbl>
      <w:tblPr>
        <w:tblW w:w="0" w:type="auto"/>
        <w:tblInd w:w="14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330"/>
      </w:tblGrid>
      <w:tr w:rsidR="007C6BE9" w:rsidTr="00C51526">
        <w:trPr>
          <w:trHeight w:hRule="exact" w:val="284"/>
        </w:trPr>
        <w:tc>
          <w:tcPr>
            <w:tcW w:w="10414" w:type="dxa"/>
            <w:tcBorders>
              <w:top w:val="single" w:sz="4" w:space="0" w:color="auto"/>
              <w:left w:val="single" w:sz="4" w:space="0" w:color="auto"/>
              <w:bottom w:val="single" w:sz="4" w:space="0" w:color="auto"/>
              <w:right w:val="single" w:sz="4" w:space="0" w:color="auto"/>
            </w:tcBorders>
            <w:shd w:val="clear" w:color="auto" w:fill="FFFFFF"/>
            <w:vAlign w:val="center"/>
          </w:tcPr>
          <w:p w:rsidR="007C6BE9" w:rsidRPr="00E21448" w:rsidRDefault="007C6BE9" w:rsidP="00C51526">
            <w:pPr>
              <w:widowControl w:val="0"/>
              <w:tabs>
                <w:tab w:val="left" w:pos="2618"/>
              </w:tabs>
              <w:autoSpaceDE w:val="0"/>
              <w:autoSpaceDN w:val="0"/>
              <w:adjustRightInd w:val="0"/>
              <w:spacing w:after="0" w:line="240" w:lineRule="auto"/>
              <w:rPr>
                <w:rFonts w:ascii="Arial" w:hAnsi="Arial"/>
                <w:sz w:val="18"/>
              </w:rPr>
            </w:pPr>
          </w:p>
        </w:tc>
      </w:tr>
    </w:tbl>
    <w:p w:rsidR="007C6BE9" w:rsidRDefault="007C6BE9" w:rsidP="007C6BE9">
      <w:pPr>
        <w:widowControl w:val="0"/>
        <w:autoSpaceDE w:val="0"/>
        <w:autoSpaceDN w:val="0"/>
        <w:adjustRightInd w:val="0"/>
        <w:spacing w:before="100" w:after="20" w:line="240" w:lineRule="auto"/>
        <w:rPr>
          <w:rFonts w:ascii="Arial" w:hAnsi="Arial"/>
        </w:rPr>
      </w:pPr>
      <w:r>
        <w:rPr>
          <w:rFonts w:ascii="Arial" w:hAnsi="Arial"/>
        </w:rPr>
        <w:t>Telephone number (evening):</w:t>
      </w:r>
    </w:p>
    <w:tbl>
      <w:tblPr>
        <w:tblW w:w="0" w:type="auto"/>
        <w:tblInd w:w="14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330"/>
      </w:tblGrid>
      <w:tr w:rsidR="007C6BE9" w:rsidTr="00C51526">
        <w:trPr>
          <w:trHeight w:hRule="exact" w:val="284"/>
        </w:trPr>
        <w:tc>
          <w:tcPr>
            <w:tcW w:w="10414" w:type="dxa"/>
            <w:tcBorders>
              <w:top w:val="single" w:sz="4" w:space="0" w:color="auto"/>
              <w:left w:val="single" w:sz="4" w:space="0" w:color="auto"/>
              <w:bottom w:val="single" w:sz="4" w:space="0" w:color="auto"/>
              <w:right w:val="single" w:sz="4" w:space="0" w:color="auto"/>
            </w:tcBorders>
            <w:shd w:val="clear" w:color="auto" w:fill="FFFFFF"/>
            <w:vAlign w:val="center"/>
          </w:tcPr>
          <w:p w:rsidR="007C6BE9" w:rsidRPr="00E21448" w:rsidRDefault="007C6BE9" w:rsidP="00C51526">
            <w:pPr>
              <w:widowControl w:val="0"/>
              <w:tabs>
                <w:tab w:val="left" w:pos="2618"/>
              </w:tabs>
              <w:autoSpaceDE w:val="0"/>
              <w:autoSpaceDN w:val="0"/>
              <w:adjustRightInd w:val="0"/>
              <w:spacing w:after="0" w:line="240" w:lineRule="auto"/>
              <w:rPr>
                <w:rFonts w:ascii="Arial" w:hAnsi="Arial"/>
                <w:sz w:val="18"/>
              </w:rPr>
            </w:pPr>
          </w:p>
        </w:tc>
      </w:tr>
    </w:tbl>
    <w:p w:rsidR="007C6BE9" w:rsidRDefault="007C6BE9" w:rsidP="007C6BE9">
      <w:pPr>
        <w:widowControl w:val="0"/>
        <w:autoSpaceDE w:val="0"/>
        <w:autoSpaceDN w:val="0"/>
        <w:adjustRightInd w:val="0"/>
        <w:spacing w:before="100" w:after="0" w:line="240" w:lineRule="auto"/>
        <w:rPr>
          <w:rFonts w:ascii="Arial" w:hAnsi="Arial"/>
        </w:rPr>
      </w:pPr>
      <w:r>
        <w:rPr>
          <w:rFonts w:ascii="Arial" w:hAnsi="Arial"/>
        </w:rPr>
        <w:t>Email address:</w:t>
      </w:r>
    </w:p>
    <w:tbl>
      <w:tblPr>
        <w:tblW w:w="0" w:type="auto"/>
        <w:tblInd w:w="14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330"/>
      </w:tblGrid>
      <w:tr w:rsidR="007C6BE9" w:rsidTr="00C51526">
        <w:trPr>
          <w:trHeight w:hRule="exact" w:val="284"/>
        </w:trPr>
        <w:tc>
          <w:tcPr>
            <w:tcW w:w="10414" w:type="dxa"/>
            <w:tcBorders>
              <w:top w:val="single" w:sz="4" w:space="0" w:color="auto"/>
              <w:left w:val="single" w:sz="4" w:space="0" w:color="auto"/>
              <w:bottom w:val="single" w:sz="4" w:space="0" w:color="auto"/>
              <w:right w:val="single" w:sz="4" w:space="0" w:color="auto"/>
            </w:tcBorders>
            <w:shd w:val="clear" w:color="auto" w:fill="FFFFFF"/>
            <w:vAlign w:val="center"/>
          </w:tcPr>
          <w:p w:rsidR="007C6BE9" w:rsidRPr="00E21448" w:rsidRDefault="007C6BE9" w:rsidP="00C51526">
            <w:pPr>
              <w:widowControl w:val="0"/>
              <w:tabs>
                <w:tab w:val="left" w:pos="2618"/>
              </w:tabs>
              <w:autoSpaceDE w:val="0"/>
              <w:autoSpaceDN w:val="0"/>
              <w:adjustRightInd w:val="0"/>
              <w:spacing w:after="0" w:line="240" w:lineRule="auto"/>
              <w:rPr>
                <w:rFonts w:ascii="Arial" w:hAnsi="Arial"/>
                <w:sz w:val="18"/>
              </w:rPr>
            </w:pPr>
          </w:p>
        </w:tc>
      </w:tr>
    </w:tbl>
    <w:p w:rsidR="007C6BE9" w:rsidRPr="00F80357" w:rsidRDefault="007C6BE9" w:rsidP="007C6BE9">
      <w:pPr>
        <w:widowControl w:val="0"/>
        <w:tabs>
          <w:tab w:val="left" w:pos="700"/>
        </w:tabs>
        <w:autoSpaceDE w:val="0"/>
        <w:autoSpaceDN w:val="0"/>
        <w:adjustRightInd w:val="0"/>
        <w:spacing w:before="100" w:after="20" w:line="240" w:lineRule="auto"/>
        <w:rPr>
          <w:rFonts w:ascii="Arial" w:hAnsi="Arial"/>
        </w:rPr>
      </w:pPr>
      <w:r w:rsidRPr="00F80357">
        <w:rPr>
          <w:rFonts w:ascii="Arial" w:hAnsi="Arial"/>
        </w:rPr>
        <w:t>Name of road(s) to be closed:</w:t>
      </w:r>
    </w:p>
    <w:tbl>
      <w:tblPr>
        <w:tblW w:w="0" w:type="auto"/>
        <w:tblInd w:w="14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330"/>
      </w:tblGrid>
      <w:tr w:rsidR="00F80357" w:rsidRPr="00F80357" w:rsidTr="00C51526">
        <w:trPr>
          <w:trHeight w:hRule="exact" w:val="624"/>
        </w:trPr>
        <w:tc>
          <w:tcPr>
            <w:tcW w:w="10416" w:type="dxa"/>
            <w:tcBorders>
              <w:top w:val="single" w:sz="4" w:space="0" w:color="auto"/>
              <w:left w:val="single" w:sz="4" w:space="0" w:color="auto"/>
              <w:bottom w:val="single" w:sz="4" w:space="0" w:color="auto"/>
              <w:right w:val="single" w:sz="4" w:space="0" w:color="auto"/>
            </w:tcBorders>
            <w:shd w:val="clear" w:color="auto" w:fill="FFFFFF"/>
          </w:tcPr>
          <w:p w:rsidR="007C6BE9" w:rsidRPr="00F80357" w:rsidRDefault="007C6BE9" w:rsidP="00C51526">
            <w:pPr>
              <w:widowControl w:val="0"/>
              <w:tabs>
                <w:tab w:val="left" w:pos="2618"/>
              </w:tabs>
              <w:autoSpaceDE w:val="0"/>
              <w:autoSpaceDN w:val="0"/>
              <w:adjustRightInd w:val="0"/>
              <w:spacing w:after="0" w:line="240" w:lineRule="auto"/>
              <w:rPr>
                <w:rFonts w:ascii="Arial" w:hAnsi="Arial"/>
                <w:sz w:val="18"/>
              </w:rPr>
            </w:pPr>
          </w:p>
        </w:tc>
      </w:tr>
    </w:tbl>
    <w:p w:rsidR="007C6BE9" w:rsidRPr="00F80357" w:rsidRDefault="007C6BE9" w:rsidP="007C6BE9">
      <w:pPr>
        <w:widowControl w:val="0"/>
        <w:tabs>
          <w:tab w:val="left" w:pos="700"/>
        </w:tabs>
        <w:autoSpaceDE w:val="0"/>
        <w:autoSpaceDN w:val="0"/>
        <w:adjustRightInd w:val="0"/>
        <w:spacing w:before="100" w:after="20" w:line="240" w:lineRule="auto"/>
        <w:rPr>
          <w:rFonts w:ascii="Arial" w:hAnsi="Arial"/>
        </w:rPr>
      </w:pPr>
      <w:r w:rsidRPr="00F80357">
        <w:rPr>
          <w:rFonts w:ascii="Arial" w:hAnsi="Arial"/>
        </w:rPr>
        <w:t>Date and time of road closure</w:t>
      </w:r>
    </w:p>
    <w:tbl>
      <w:tblPr>
        <w:tblW w:w="0" w:type="auto"/>
        <w:tblInd w:w="14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330"/>
      </w:tblGrid>
      <w:tr w:rsidR="00F80357" w:rsidRPr="00F80357" w:rsidTr="00C51526">
        <w:trPr>
          <w:trHeight w:hRule="exact" w:val="284"/>
        </w:trPr>
        <w:tc>
          <w:tcPr>
            <w:tcW w:w="10416" w:type="dxa"/>
            <w:tcBorders>
              <w:top w:val="single" w:sz="4" w:space="0" w:color="auto"/>
              <w:left w:val="single" w:sz="4" w:space="0" w:color="auto"/>
              <w:bottom w:val="single" w:sz="4" w:space="0" w:color="auto"/>
              <w:right w:val="single" w:sz="4" w:space="0" w:color="auto"/>
            </w:tcBorders>
            <w:shd w:val="clear" w:color="auto" w:fill="FFFFFF"/>
            <w:vAlign w:val="center"/>
          </w:tcPr>
          <w:p w:rsidR="007C6BE9" w:rsidRPr="00F80357" w:rsidRDefault="007C6BE9" w:rsidP="00C51526">
            <w:pPr>
              <w:widowControl w:val="0"/>
              <w:tabs>
                <w:tab w:val="left" w:pos="2618"/>
              </w:tabs>
              <w:autoSpaceDE w:val="0"/>
              <w:autoSpaceDN w:val="0"/>
              <w:adjustRightInd w:val="0"/>
              <w:spacing w:after="0" w:line="240" w:lineRule="auto"/>
              <w:rPr>
                <w:rFonts w:ascii="Arial" w:hAnsi="Arial"/>
                <w:sz w:val="18"/>
              </w:rPr>
            </w:pPr>
          </w:p>
        </w:tc>
      </w:tr>
    </w:tbl>
    <w:p w:rsidR="007C6BE9" w:rsidRPr="00F80357" w:rsidRDefault="007C6BE9" w:rsidP="007C6BE9">
      <w:pPr>
        <w:widowControl w:val="0"/>
        <w:overflowPunct w:val="0"/>
        <w:autoSpaceDE w:val="0"/>
        <w:autoSpaceDN w:val="0"/>
        <w:adjustRightInd w:val="0"/>
        <w:spacing w:before="100" w:after="20" w:line="240" w:lineRule="auto"/>
        <w:ind w:right="-147"/>
        <w:rPr>
          <w:rFonts w:ascii="Arial" w:hAnsi="Arial"/>
        </w:rPr>
      </w:pPr>
      <w:r w:rsidRPr="00F80357">
        <w:rPr>
          <w:rFonts w:ascii="Arial" w:hAnsi="Arial"/>
        </w:rPr>
        <w:t xml:space="preserve">If you plan to close only a section of the road(s), where will the closure begin and end? </w:t>
      </w:r>
    </w:p>
    <w:tbl>
      <w:tblPr>
        <w:tblW w:w="0" w:type="auto"/>
        <w:tblInd w:w="14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330"/>
      </w:tblGrid>
      <w:tr w:rsidR="00F80357" w:rsidRPr="00F80357" w:rsidTr="00C51526">
        <w:trPr>
          <w:trHeight w:hRule="exact" w:val="284"/>
        </w:trPr>
        <w:tc>
          <w:tcPr>
            <w:tcW w:w="10416" w:type="dxa"/>
            <w:tcBorders>
              <w:top w:val="single" w:sz="4" w:space="0" w:color="auto"/>
              <w:left w:val="single" w:sz="4" w:space="0" w:color="auto"/>
              <w:right w:val="single" w:sz="4" w:space="0" w:color="auto"/>
            </w:tcBorders>
            <w:shd w:val="clear" w:color="auto" w:fill="FFFFFF"/>
          </w:tcPr>
          <w:p w:rsidR="007C6BE9" w:rsidRPr="00F80357" w:rsidRDefault="007C6BE9" w:rsidP="00C51526">
            <w:pPr>
              <w:widowControl w:val="0"/>
              <w:tabs>
                <w:tab w:val="left" w:pos="2618"/>
              </w:tabs>
              <w:autoSpaceDE w:val="0"/>
              <w:autoSpaceDN w:val="0"/>
              <w:adjustRightInd w:val="0"/>
              <w:spacing w:after="0" w:line="240" w:lineRule="auto"/>
              <w:rPr>
                <w:rFonts w:ascii="Arial" w:hAnsi="Arial"/>
                <w:sz w:val="18"/>
              </w:rPr>
            </w:pPr>
            <w:r w:rsidRPr="00F80357">
              <w:rPr>
                <w:rFonts w:ascii="Arial" w:hAnsi="Arial"/>
              </w:rPr>
              <w:t xml:space="preserve">From: </w:t>
            </w:r>
          </w:p>
        </w:tc>
      </w:tr>
      <w:tr w:rsidR="00F80357" w:rsidRPr="00F80357" w:rsidTr="00C51526">
        <w:trPr>
          <w:trHeight w:hRule="exact" w:val="284"/>
        </w:trPr>
        <w:tc>
          <w:tcPr>
            <w:tcW w:w="10416" w:type="dxa"/>
            <w:tcBorders>
              <w:left w:val="single" w:sz="4" w:space="0" w:color="auto"/>
              <w:bottom w:val="single" w:sz="4" w:space="0" w:color="auto"/>
              <w:right w:val="single" w:sz="4" w:space="0" w:color="auto"/>
            </w:tcBorders>
            <w:shd w:val="clear" w:color="auto" w:fill="FFFFFF"/>
          </w:tcPr>
          <w:p w:rsidR="007C6BE9" w:rsidRPr="00F80357" w:rsidRDefault="007C6BE9" w:rsidP="00C51526">
            <w:pPr>
              <w:widowControl w:val="0"/>
              <w:tabs>
                <w:tab w:val="left" w:pos="2618"/>
              </w:tabs>
              <w:autoSpaceDE w:val="0"/>
              <w:autoSpaceDN w:val="0"/>
              <w:adjustRightInd w:val="0"/>
              <w:spacing w:after="0" w:line="240" w:lineRule="auto"/>
              <w:rPr>
                <w:rFonts w:ascii="Arial" w:hAnsi="Arial"/>
                <w:sz w:val="18"/>
              </w:rPr>
            </w:pPr>
            <w:r w:rsidRPr="00F80357">
              <w:rPr>
                <w:rFonts w:ascii="Arial" w:hAnsi="Arial"/>
              </w:rPr>
              <w:t xml:space="preserve">To: </w:t>
            </w:r>
          </w:p>
        </w:tc>
      </w:tr>
    </w:tbl>
    <w:p w:rsidR="007C6BE9" w:rsidRPr="00F80357" w:rsidRDefault="007C6BE9" w:rsidP="007C6BE9">
      <w:pPr>
        <w:widowControl w:val="0"/>
        <w:overflowPunct w:val="0"/>
        <w:autoSpaceDE w:val="0"/>
        <w:autoSpaceDN w:val="0"/>
        <w:adjustRightInd w:val="0"/>
        <w:spacing w:before="100" w:after="20" w:line="240" w:lineRule="auto"/>
        <w:rPr>
          <w:rFonts w:ascii="Arial" w:hAnsi="Arial"/>
          <w:i/>
        </w:rPr>
      </w:pPr>
      <w:r w:rsidRPr="00F80357">
        <w:rPr>
          <w:rFonts w:ascii="Arial" w:hAnsi="Arial"/>
        </w:rPr>
        <w:t xml:space="preserve">Give a brief list of properties affected. This means any property, residential or commercial, which is located on or accessed only by the road(s) you wish to close </w:t>
      </w:r>
      <w:r w:rsidRPr="00F80357">
        <w:rPr>
          <w:rFonts w:ascii="Arial" w:hAnsi="Arial"/>
          <w:i/>
        </w:rPr>
        <w:t xml:space="preserve">– </w:t>
      </w:r>
      <w:r w:rsidRPr="00F80357">
        <w:rPr>
          <w:rFonts w:ascii="Arial" w:hAnsi="Arial"/>
        </w:rPr>
        <w:t>e.g. Cedar Close numbers 1-20 and numbers 21-98</w:t>
      </w:r>
    </w:p>
    <w:tbl>
      <w:tblPr>
        <w:tblW w:w="0" w:type="auto"/>
        <w:tblInd w:w="14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330"/>
      </w:tblGrid>
      <w:tr w:rsidR="00F80357" w:rsidRPr="00F80357" w:rsidTr="00C51526">
        <w:trPr>
          <w:cantSplit/>
          <w:trHeight w:hRule="exact" w:val="624"/>
        </w:trPr>
        <w:tc>
          <w:tcPr>
            <w:tcW w:w="10414" w:type="dxa"/>
            <w:tcBorders>
              <w:top w:val="single" w:sz="4" w:space="0" w:color="auto"/>
              <w:left w:val="single" w:sz="4" w:space="0" w:color="auto"/>
              <w:bottom w:val="single" w:sz="4" w:space="0" w:color="auto"/>
              <w:right w:val="single" w:sz="4" w:space="0" w:color="auto"/>
            </w:tcBorders>
            <w:shd w:val="clear" w:color="auto" w:fill="FFFFFF"/>
          </w:tcPr>
          <w:p w:rsidR="007C6BE9" w:rsidRPr="00F80357" w:rsidRDefault="007C6BE9" w:rsidP="00C51526">
            <w:pPr>
              <w:widowControl w:val="0"/>
              <w:tabs>
                <w:tab w:val="left" w:pos="2618"/>
              </w:tabs>
              <w:autoSpaceDE w:val="0"/>
              <w:autoSpaceDN w:val="0"/>
              <w:adjustRightInd w:val="0"/>
              <w:spacing w:after="0" w:line="240" w:lineRule="auto"/>
              <w:rPr>
                <w:rFonts w:ascii="Arial" w:hAnsi="Arial"/>
                <w:sz w:val="18"/>
              </w:rPr>
            </w:pPr>
          </w:p>
        </w:tc>
      </w:tr>
    </w:tbl>
    <w:p w:rsidR="007C6BE9" w:rsidRPr="00F80357" w:rsidRDefault="007C6BE9" w:rsidP="007C6BE9">
      <w:pPr>
        <w:widowControl w:val="0"/>
        <w:tabs>
          <w:tab w:val="left" w:pos="700"/>
        </w:tabs>
        <w:autoSpaceDE w:val="0"/>
        <w:autoSpaceDN w:val="0"/>
        <w:adjustRightInd w:val="0"/>
        <w:spacing w:before="100" w:after="20" w:line="240" w:lineRule="auto"/>
        <w:rPr>
          <w:rFonts w:ascii="Arial" w:hAnsi="Arial"/>
        </w:rPr>
      </w:pPr>
      <w:r w:rsidRPr="00F80357">
        <w:rPr>
          <w:rFonts w:ascii="Arial" w:hAnsi="Arial"/>
          <w:spacing w:val="-2"/>
        </w:rPr>
        <w:t>Are any of the roads to be closed used by through traffic?</w:t>
      </w:r>
      <w:r w:rsidRPr="00F80357">
        <w:rPr>
          <w:rFonts w:ascii="Arial" w:hAnsi="Arial"/>
          <w:spacing w:val="-2"/>
        </w:rPr>
        <w:br/>
      </w:r>
      <w:r w:rsidRPr="00F80357">
        <w:rPr>
          <w:rFonts w:ascii="Arial" w:hAnsi="Arial"/>
        </w:rPr>
        <w:t xml:space="preserve">YES/NO? </w:t>
      </w:r>
    </w:p>
    <w:tbl>
      <w:tblPr>
        <w:tblW w:w="0" w:type="auto"/>
        <w:tblInd w:w="14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34"/>
      </w:tblGrid>
      <w:tr w:rsidR="00F80357" w:rsidRPr="00F80357" w:rsidTr="00C51526">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C6BE9" w:rsidRPr="00F80357" w:rsidRDefault="007C6BE9" w:rsidP="00C51526">
            <w:pPr>
              <w:widowControl w:val="0"/>
              <w:tabs>
                <w:tab w:val="left" w:pos="2618"/>
              </w:tabs>
              <w:autoSpaceDE w:val="0"/>
              <w:autoSpaceDN w:val="0"/>
              <w:adjustRightInd w:val="0"/>
              <w:spacing w:after="0" w:line="240" w:lineRule="auto"/>
              <w:rPr>
                <w:rFonts w:ascii="Arial" w:hAnsi="Arial"/>
                <w:sz w:val="18"/>
              </w:rPr>
            </w:pPr>
          </w:p>
        </w:tc>
      </w:tr>
    </w:tbl>
    <w:p w:rsidR="007C6BE9" w:rsidRPr="00F80357" w:rsidRDefault="007C6BE9" w:rsidP="007C6BE9">
      <w:pPr>
        <w:widowControl w:val="0"/>
        <w:overflowPunct w:val="0"/>
        <w:autoSpaceDE w:val="0"/>
        <w:autoSpaceDN w:val="0"/>
        <w:adjustRightInd w:val="0"/>
        <w:spacing w:before="100" w:after="0" w:line="240" w:lineRule="auto"/>
        <w:rPr>
          <w:rFonts w:ascii="Arial" w:hAnsi="Arial"/>
        </w:rPr>
      </w:pPr>
      <w:r w:rsidRPr="00F80357">
        <w:rPr>
          <w:rFonts w:ascii="Arial" w:hAnsi="Arial"/>
        </w:rPr>
        <w:t>If yes, you will need to send a traffic plan showing the exact extent of the closure and an alternative route for traffic.</w:t>
      </w:r>
    </w:p>
    <w:p w:rsidR="007C6BE9" w:rsidRPr="00F80357" w:rsidRDefault="007C6BE9" w:rsidP="007C6BE9">
      <w:pPr>
        <w:spacing w:before="100" w:after="0" w:line="240" w:lineRule="auto"/>
        <w:rPr>
          <w:rFonts w:ascii="Arial" w:hAnsi="Arial"/>
        </w:rPr>
      </w:pPr>
      <w:r w:rsidRPr="00F80357">
        <w:rPr>
          <w:rFonts w:ascii="Arial" w:hAnsi="Arial"/>
        </w:rPr>
        <w:t>Are you planning on closing a road that is part of a bus route?</w:t>
      </w:r>
    </w:p>
    <w:p w:rsidR="007C6BE9" w:rsidRPr="00F80357" w:rsidRDefault="007C6BE9" w:rsidP="007C6BE9">
      <w:pPr>
        <w:widowControl w:val="0"/>
        <w:tabs>
          <w:tab w:val="left" w:pos="700"/>
        </w:tabs>
        <w:autoSpaceDE w:val="0"/>
        <w:autoSpaceDN w:val="0"/>
        <w:adjustRightInd w:val="0"/>
        <w:spacing w:before="100" w:after="20" w:line="240" w:lineRule="auto"/>
        <w:rPr>
          <w:rFonts w:ascii="Arial" w:hAnsi="Arial"/>
        </w:rPr>
      </w:pPr>
      <w:r w:rsidRPr="00F80357">
        <w:rPr>
          <w:rFonts w:ascii="Arial" w:hAnsi="Arial"/>
        </w:rPr>
        <w:t xml:space="preserve">YES/NO? </w:t>
      </w:r>
    </w:p>
    <w:tbl>
      <w:tblPr>
        <w:tblW w:w="0" w:type="auto"/>
        <w:tblInd w:w="14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34"/>
      </w:tblGrid>
      <w:tr w:rsidR="00F80357" w:rsidRPr="00F80357" w:rsidTr="00C51526">
        <w:trPr>
          <w:cantSplit/>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C6BE9" w:rsidRPr="00F80357" w:rsidRDefault="007C6BE9" w:rsidP="00C51526">
            <w:pPr>
              <w:widowControl w:val="0"/>
              <w:tabs>
                <w:tab w:val="left" w:pos="2618"/>
              </w:tabs>
              <w:autoSpaceDE w:val="0"/>
              <w:autoSpaceDN w:val="0"/>
              <w:adjustRightInd w:val="0"/>
              <w:spacing w:after="0" w:line="240" w:lineRule="auto"/>
              <w:rPr>
                <w:rFonts w:ascii="Arial" w:hAnsi="Arial"/>
                <w:sz w:val="18"/>
              </w:rPr>
            </w:pPr>
          </w:p>
        </w:tc>
      </w:tr>
    </w:tbl>
    <w:p w:rsidR="007C6BE9" w:rsidRPr="00F80357" w:rsidRDefault="007C6BE9" w:rsidP="007C6BE9">
      <w:pPr>
        <w:spacing w:before="100" w:after="0" w:line="240" w:lineRule="auto"/>
        <w:rPr>
          <w:rFonts w:ascii="Arial" w:hAnsi="Arial"/>
          <w:sz w:val="24"/>
        </w:rPr>
      </w:pPr>
      <w:r w:rsidRPr="00F80357">
        <w:rPr>
          <w:rFonts w:ascii="Arial" w:hAnsi="Arial"/>
        </w:rPr>
        <w:t>If yes, you will need to consult the bus company and attach a copy of their response.</w:t>
      </w:r>
    </w:p>
    <w:p w:rsidR="007C6BE9" w:rsidRPr="00F80357" w:rsidRDefault="007C6BE9" w:rsidP="007C6BE9">
      <w:pPr>
        <w:spacing w:before="100" w:after="0"/>
        <w:rPr>
          <w:rFonts w:ascii="Arial" w:hAnsi="Arial"/>
          <w:sz w:val="24"/>
        </w:rPr>
      </w:pPr>
      <w:r w:rsidRPr="00F80357">
        <w:rPr>
          <w:rFonts w:ascii="Arial" w:hAnsi="Arial"/>
          <w:sz w:val="24"/>
        </w:rPr>
        <w:br w:type="page"/>
      </w:r>
    </w:p>
    <w:p w:rsidR="007C6BE9" w:rsidRDefault="007C6BE9" w:rsidP="007C6BE9">
      <w:pPr>
        <w:spacing w:before="100" w:after="0" w:line="240" w:lineRule="auto"/>
        <w:rPr>
          <w:rFonts w:ascii="Arial" w:hAnsi="Arial"/>
        </w:rPr>
      </w:pPr>
    </w:p>
    <w:p w:rsidR="007C6BE9" w:rsidRPr="00F80357" w:rsidRDefault="007C6BE9" w:rsidP="007C6BE9">
      <w:pPr>
        <w:spacing w:before="100" w:after="0" w:line="240" w:lineRule="auto"/>
        <w:rPr>
          <w:rFonts w:ascii="Arial" w:hAnsi="Arial"/>
        </w:rPr>
      </w:pPr>
      <w:r w:rsidRPr="00F80357">
        <w:rPr>
          <w:rFonts w:ascii="Arial" w:hAnsi="Arial"/>
        </w:rPr>
        <w:t>Will access for emergency vehicles (if required) be readily available at all times?</w:t>
      </w:r>
    </w:p>
    <w:p w:rsidR="007C6BE9" w:rsidRPr="00F80357" w:rsidRDefault="007C6BE9" w:rsidP="007C6BE9">
      <w:pPr>
        <w:widowControl w:val="0"/>
        <w:tabs>
          <w:tab w:val="left" w:pos="700"/>
        </w:tabs>
        <w:autoSpaceDE w:val="0"/>
        <w:autoSpaceDN w:val="0"/>
        <w:adjustRightInd w:val="0"/>
        <w:spacing w:before="100" w:after="20" w:line="240" w:lineRule="auto"/>
        <w:rPr>
          <w:rFonts w:ascii="Arial" w:hAnsi="Arial"/>
        </w:rPr>
      </w:pPr>
      <w:r w:rsidRPr="00F80357">
        <w:rPr>
          <w:rFonts w:ascii="Arial" w:hAnsi="Arial"/>
        </w:rPr>
        <w:t xml:space="preserve">YES/NO? </w:t>
      </w:r>
    </w:p>
    <w:tbl>
      <w:tblPr>
        <w:tblW w:w="0" w:type="auto"/>
        <w:tblInd w:w="14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34"/>
      </w:tblGrid>
      <w:tr w:rsidR="00F80357" w:rsidRPr="00F80357" w:rsidTr="00C51526">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C6BE9" w:rsidRPr="00F80357" w:rsidRDefault="007C6BE9" w:rsidP="00C51526">
            <w:pPr>
              <w:widowControl w:val="0"/>
              <w:tabs>
                <w:tab w:val="left" w:pos="2618"/>
              </w:tabs>
              <w:autoSpaceDE w:val="0"/>
              <w:autoSpaceDN w:val="0"/>
              <w:adjustRightInd w:val="0"/>
              <w:spacing w:after="0" w:line="240" w:lineRule="auto"/>
              <w:rPr>
                <w:rFonts w:ascii="Arial" w:hAnsi="Arial"/>
                <w:sz w:val="18"/>
              </w:rPr>
            </w:pPr>
          </w:p>
        </w:tc>
      </w:tr>
    </w:tbl>
    <w:p w:rsidR="007C6BE9" w:rsidRPr="00F80357" w:rsidRDefault="007C6BE9" w:rsidP="007C6BE9">
      <w:pPr>
        <w:spacing w:before="100" w:line="240" w:lineRule="auto"/>
        <w:rPr>
          <w:rFonts w:ascii="Arial" w:hAnsi="Arial"/>
        </w:rPr>
      </w:pPr>
      <w:r w:rsidRPr="00F80357">
        <w:rPr>
          <w:rFonts w:ascii="Arial" w:hAnsi="Arial"/>
        </w:rPr>
        <w:t>If no, you will need to discuss this with your council and emergency services. In the interest of safety we highly recommend that roads are accessible for all emergency vehicles.</w:t>
      </w:r>
    </w:p>
    <w:p w:rsidR="007C6BE9" w:rsidRPr="00F80357" w:rsidRDefault="007C6BE9" w:rsidP="007C6BE9">
      <w:pPr>
        <w:spacing w:line="240" w:lineRule="auto"/>
        <w:rPr>
          <w:rFonts w:ascii="Arial" w:hAnsi="Arial"/>
        </w:rPr>
      </w:pPr>
      <w:r w:rsidRPr="00F80357">
        <w:rPr>
          <w:rFonts w:ascii="Arial" w:hAnsi="Arial"/>
        </w:rPr>
        <w:t xml:space="preserve">How will people know the road has been closed off - have you thought about barriers/diversion signs needed?  </w:t>
      </w:r>
    </w:p>
    <w:p w:rsidR="007C6BE9" w:rsidRPr="000949FB" w:rsidRDefault="007C6BE9" w:rsidP="007C6BE9">
      <w:pPr>
        <w:spacing w:after="20" w:line="240" w:lineRule="auto"/>
        <w:rPr>
          <w:rFonts w:ascii="Arial" w:hAnsi="Arial"/>
          <w:color w:val="003300"/>
        </w:rPr>
      </w:pPr>
      <w:r w:rsidRPr="000949FB">
        <w:rPr>
          <w:rFonts w:ascii="Arial" w:hAnsi="Arial"/>
          <w:color w:val="003300"/>
        </w:rPr>
        <w:t>If yes, can you say what you will be doing?</w:t>
      </w:r>
    </w:p>
    <w:tbl>
      <w:tblPr>
        <w:tblW w:w="0" w:type="auto"/>
        <w:tblInd w:w="14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330"/>
      </w:tblGrid>
      <w:tr w:rsidR="007C6BE9" w:rsidTr="00C51526">
        <w:trPr>
          <w:trHeight w:hRule="exact" w:val="624"/>
        </w:trPr>
        <w:tc>
          <w:tcPr>
            <w:tcW w:w="10414" w:type="dxa"/>
            <w:tcBorders>
              <w:top w:val="single" w:sz="4" w:space="0" w:color="auto"/>
              <w:left w:val="single" w:sz="4" w:space="0" w:color="auto"/>
              <w:bottom w:val="single" w:sz="4" w:space="0" w:color="auto"/>
              <w:right w:val="single" w:sz="4" w:space="0" w:color="auto"/>
            </w:tcBorders>
            <w:shd w:val="clear" w:color="auto" w:fill="FFFFFF"/>
          </w:tcPr>
          <w:p w:rsidR="007C6BE9" w:rsidRPr="00E21448" w:rsidRDefault="007C6BE9" w:rsidP="00C51526">
            <w:pPr>
              <w:widowControl w:val="0"/>
              <w:tabs>
                <w:tab w:val="left" w:pos="2618"/>
              </w:tabs>
              <w:autoSpaceDE w:val="0"/>
              <w:autoSpaceDN w:val="0"/>
              <w:adjustRightInd w:val="0"/>
              <w:spacing w:after="0" w:line="240" w:lineRule="auto"/>
              <w:rPr>
                <w:rFonts w:ascii="Arial" w:hAnsi="Arial"/>
                <w:sz w:val="18"/>
              </w:rPr>
            </w:pPr>
          </w:p>
        </w:tc>
      </w:tr>
    </w:tbl>
    <w:p w:rsidR="00BC4860" w:rsidRDefault="007C6BE9" w:rsidP="007C6BE9">
      <w:pPr>
        <w:spacing w:before="100" w:after="0" w:line="240" w:lineRule="auto"/>
        <w:rPr>
          <w:rFonts w:ascii="Arial" w:hAnsi="Arial"/>
          <w:color w:val="003300"/>
        </w:rPr>
      </w:pPr>
      <w:r w:rsidRPr="000949FB">
        <w:rPr>
          <w:rFonts w:ascii="Arial" w:hAnsi="Arial"/>
          <w:color w:val="003300"/>
        </w:rPr>
        <w:t>If no, you can speak to your council or</w:t>
      </w:r>
      <w:r w:rsidR="00BC4860">
        <w:rPr>
          <w:rFonts w:ascii="Arial" w:hAnsi="Arial"/>
          <w:color w:val="003300"/>
        </w:rPr>
        <w:t xml:space="preserve"> through </w:t>
      </w:r>
      <w:hyperlink r:id="rId5" w:history="1">
        <w:r w:rsidR="00BC4860" w:rsidRPr="00BC4860">
          <w:rPr>
            <w:color w:val="0000FF"/>
            <w:u w:val="single"/>
          </w:rPr>
          <w:t>The Big Lunch | Eden Project Communities</w:t>
        </w:r>
      </w:hyperlink>
      <w:r w:rsidR="00BC4860">
        <w:t xml:space="preserve"> link</w:t>
      </w:r>
      <w:r w:rsidR="00BC4860">
        <w:rPr>
          <w:rFonts w:ascii="Arial" w:hAnsi="Arial"/>
        </w:rPr>
        <w:t xml:space="preserve"> who</w:t>
      </w:r>
      <w:r w:rsidRPr="000949FB">
        <w:rPr>
          <w:rFonts w:ascii="Arial" w:hAnsi="Arial"/>
          <w:color w:val="003300"/>
        </w:rPr>
        <w:t xml:space="preserve"> will be able to help you with </w:t>
      </w:r>
      <w:r w:rsidR="00BC4860">
        <w:rPr>
          <w:rFonts w:ascii="Arial" w:hAnsi="Arial"/>
          <w:color w:val="003300"/>
        </w:rPr>
        <w:t>organising you event.</w:t>
      </w:r>
    </w:p>
    <w:p w:rsidR="007C6BE9" w:rsidRPr="000949FB" w:rsidRDefault="007C6BE9" w:rsidP="007C6BE9">
      <w:pPr>
        <w:spacing w:before="100" w:after="0" w:line="240" w:lineRule="auto"/>
        <w:rPr>
          <w:rFonts w:ascii="Arial" w:hAnsi="Arial"/>
          <w:color w:val="003300"/>
        </w:rPr>
      </w:pPr>
      <w:r w:rsidRPr="000949FB">
        <w:rPr>
          <w:rFonts w:ascii="Arial" w:hAnsi="Arial"/>
          <w:color w:val="003300"/>
        </w:rPr>
        <w:t xml:space="preserve"> </w:t>
      </w:r>
    </w:p>
    <w:p w:rsidR="007C6BE9" w:rsidRPr="000949FB" w:rsidRDefault="007C6BE9" w:rsidP="007C6BE9">
      <w:pPr>
        <w:spacing w:before="100" w:after="20" w:line="240" w:lineRule="auto"/>
        <w:rPr>
          <w:rFonts w:ascii="Arial" w:hAnsi="Arial"/>
          <w:color w:val="003300"/>
        </w:rPr>
      </w:pPr>
      <w:r w:rsidRPr="000949FB">
        <w:rPr>
          <w:rFonts w:ascii="Arial" w:hAnsi="Arial"/>
          <w:color w:val="003300"/>
        </w:rPr>
        <w:t>Have most residents agreed to this neighbourhood/community event?</w:t>
      </w:r>
    </w:p>
    <w:p w:rsidR="007C6BE9" w:rsidRPr="000949FB" w:rsidRDefault="007C6BE9" w:rsidP="007C6BE9">
      <w:pPr>
        <w:widowControl w:val="0"/>
        <w:tabs>
          <w:tab w:val="left" w:pos="700"/>
        </w:tabs>
        <w:autoSpaceDE w:val="0"/>
        <w:autoSpaceDN w:val="0"/>
        <w:adjustRightInd w:val="0"/>
        <w:spacing w:before="100" w:after="20" w:line="240" w:lineRule="auto"/>
        <w:rPr>
          <w:rFonts w:ascii="Arial" w:hAnsi="Arial"/>
          <w:color w:val="003300"/>
        </w:rPr>
      </w:pPr>
      <w:r w:rsidRPr="000949FB">
        <w:rPr>
          <w:rFonts w:ascii="Arial" w:hAnsi="Arial"/>
          <w:color w:val="003300"/>
        </w:rPr>
        <w:t xml:space="preserve">YES/NO? </w:t>
      </w:r>
    </w:p>
    <w:tbl>
      <w:tblPr>
        <w:tblW w:w="0" w:type="auto"/>
        <w:tblInd w:w="14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34"/>
      </w:tblGrid>
      <w:tr w:rsidR="007C6BE9" w:rsidTr="00C51526">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C6BE9" w:rsidRPr="00E21448" w:rsidRDefault="007C6BE9" w:rsidP="00C51526">
            <w:pPr>
              <w:widowControl w:val="0"/>
              <w:tabs>
                <w:tab w:val="left" w:pos="2618"/>
              </w:tabs>
              <w:autoSpaceDE w:val="0"/>
              <w:autoSpaceDN w:val="0"/>
              <w:adjustRightInd w:val="0"/>
              <w:spacing w:after="0" w:line="240" w:lineRule="auto"/>
              <w:rPr>
                <w:rFonts w:ascii="Arial" w:hAnsi="Arial"/>
                <w:sz w:val="18"/>
              </w:rPr>
            </w:pPr>
          </w:p>
        </w:tc>
      </w:tr>
    </w:tbl>
    <w:p w:rsidR="007C6BE9" w:rsidRPr="000949FB" w:rsidRDefault="007C6BE9" w:rsidP="007C6BE9">
      <w:pPr>
        <w:spacing w:before="100" w:line="240" w:lineRule="auto"/>
        <w:rPr>
          <w:rFonts w:ascii="Arial" w:hAnsi="Arial"/>
          <w:color w:val="003300"/>
        </w:rPr>
      </w:pPr>
      <w:r w:rsidRPr="000949FB">
        <w:rPr>
          <w:rFonts w:ascii="Arial" w:hAnsi="Arial"/>
          <w:color w:val="003300"/>
        </w:rPr>
        <w:t>The council will want to ensure most people are happy with this event, so if there are any objections you should let them know. They may be able to help you resolve any objections. It is worth remembering that not everyone will be able to participate so let everyone know what time the party will start and end (you may want to finish by 9pm to minimise noise).</w:t>
      </w:r>
    </w:p>
    <w:p w:rsidR="007C6BE9" w:rsidRPr="000949FB" w:rsidRDefault="007C6BE9" w:rsidP="007C6BE9">
      <w:pPr>
        <w:spacing w:before="100" w:after="20" w:line="240" w:lineRule="auto"/>
        <w:rPr>
          <w:rFonts w:ascii="Arial" w:hAnsi="Arial"/>
          <w:color w:val="003300"/>
        </w:rPr>
      </w:pPr>
      <w:r w:rsidRPr="000949FB">
        <w:rPr>
          <w:rFonts w:ascii="Arial" w:hAnsi="Arial"/>
          <w:color w:val="003300"/>
        </w:rPr>
        <w:t xml:space="preserve">If you are planning a road closure you will also need to consult businesses in the wider area that may be affected. Have you already consulted about the road closure? </w:t>
      </w:r>
    </w:p>
    <w:p w:rsidR="007C6BE9" w:rsidRPr="000949FB" w:rsidRDefault="007C6BE9" w:rsidP="007C6BE9">
      <w:pPr>
        <w:widowControl w:val="0"/>
        <w:tabs>
          <w:tab w:val="left" w:pos="700"/>
        </w:tabs>
        <w:autoSpaceDE w:val="0"/>
        <w:autoSpaceDN w:val="0"/>
        <w:adjustRightInd w:val="0"/>
        <w:spacing w:before="100" w:after="20" w:line="240" w:lineRule="auto"/>
        <w:rPr>
          <w:rFonts w:ascii="Arial" w:hAnsi="Arial"/>
          <w:color w:val="003300"/>
        </w:rPr>
      </w:pPr>
      <w:r w:rsidRPr="000949FB">
        <w:rPr>
          <w:rFonts w:ascii="Arial" w:hAnsi="Arial"/>
          <w:color w:val="003300"/>
        </w:rPr>
        <w:t xml:space="preserve">YES/NO? </w:t>
      </w:r>
    </w:p>
    <w:tbl>
      <w:tblPr>
        <w:tblW w:w="0" w:type="auto"/>
        <w:tblInd w:w="14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34"/>
      </w:tblGrid>
      <w:tr w:rsidR="007C6BE9" w:rsidTr="00C51526">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C6BE9" w:rsidRPr="00E21448" w:rsidRDefault="007C6BE9" w:rsidP="00C51526">
            <w:pPr>
              <w:widowControl w:val="0"/>
              <w:tabs>
                <w:tab w:val="left" w:pos="2618"/>
              </w:tabs>
              <w:autoSpaceDE w:val="0"/>
              <w:autoSpaceDN w:val="0"/>
              <w:adjustRightInd w:val="0"/>
              <w:spacing w:after="0" w:line="240" w:lineRule="auto"/>
              <w:rPr>
                <w:rFonts w:ascii="Arial" w:hAnsi="Arial"/>
                <w:sz w:val="18"/>
              </w:rPr>
            </w:pPr>
          </w:p>
        </w:tc>
      </w:tr>
    </w:tbl>
    <w:p w:rsidR="007C6BE9" w:rsidRPr="000949FB" w:rsidRDefault="007C6BE9" w:rsidP="007C6BE9">
      <w:pPr>
        <w:spacing w:before="100" w:after="20" w:line="240" w:lineRule="auto"/>
        <w:rPr>
          <w:rFonts w:ascii="Arial" w:hAnsi="Arial"/>
          <w:color w:val="003300"/>
        </w:rPr>
      </w:pPr>
      <w:r w:rsidRPr="000949FB">
        <w:rPr>
          <w:rFonts w:ascii="Arial" w:hAnsi="Arial"/>
          <w:color w:val="003300"/>
        </w:rPr>
        <w:t>If yes, please attach a copy of your consultation invitation/notice and confirm the date it was sent:</w:t>
      </w:r>
    </w:p>
    <w:tbl>
      <w:tblPr>
        <w:tblW w:w="0" w:type="auto"/>
        <w:tblInd w:w="14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330"/>
      </w:tblGrid>
      <w:tr w:rsidR="007C6BE9" w:rsidTr="00C51526">
        <w:trPr>
          <w:cantSplit/>
          <w:trHeight w:hRule="exact" w:val="624"/>
        </w:trPr>
        <w:tc>
          <w:tcPr>
            <w:tcW w:w="10414" w:type="dxa"/>
            <w:tcBorders>
              <w:top w:val="single" w:sz="4" w:space="0" w:color="auto"/>
              <w:left w:val="single" w:sz="4" w:space="0" w:color="auto"/>
              <w:bottom w:val="single" w:sz="4" w:space="0" w:color="auto"/>
              <w:right w:val="single" w:sz="4" w:space="0" w:color="auto"/>
            </w:tcBorders>
            <w:shd w:val="clear" w:color="auto" w:fill="FFFFFF"/>
          </w:tcPr>
          <w:p w:rsidR="007C6BE9" w:rsidRPr="00E21448" w:rsidRDefault="007C6BE9" w:rsidP="00C51526">
            <w:pPr>
              <w:widowControl w:val="0"/>
              <w:tabs>
                <w:tab w:val="left" w:pos="2618"/>
              </w:tabs>
              <w:autoSpaceDE w:val="0"/>
              <w:autoSpaceDN w:val="0"/>
              <w:adjustRightInd w:val="0"/>
              <w:spacing w:after="0" w:line="240" w:lineRule="auto"/>
              <w:rPr>
                <w:rFonts w:ascii="Arial" w:hAnsi="Arial"/>
                <w:sz w:val="18"/>
              </w:rPr>
            </w:pPr>
          </w:p>
        </w:tc>
      </w:tr>
    </w:tbl>
    <w:p w:rsidR="007C6BE9" w:rsidRDefault="007C6BE9" w:rsidP="007C6BE9"/>
    <w:p w:rsidR="007C6BE9" w:rsidRDefault="007C6BE9" w:rsidP="007C6BE9">
      <w:pPr>
        <w:pStyle w:val="Heading3"/>
        <w:widowControl/>
        <w:autoSpaceDE/>
        <w:autoSpaceDN/>
        <w:adjustRightInd/>
        <w:spacing w:after="100" w:line="276" w:lineRule="auto"/>
        <w:rPr>
          <w:color w:val="00877D"/>
        </w:rPr>
      </w:pPr>
      <w:r>
        <w:rPr>
          <w:color w:val="00877D"/>
        </w:rPr>
        <w:t>What happens next?</w:t>
      </w:r>
    </w:p>
    <w:p w:rsidR="007C6BE9" w:rsidRDefault="007C6BE9" w:rsidP="007C6BE9">
      <w:pPr>
        <w:spacing w:line="240" w:lineRule="auto"/>
        <w:rPr>
          <w:rFonts w:ascii="Arial" w:hAnsi="Arial"/>
        </w:rPr>
      </w:pPr>
      <w:r>
        <w:rPr>
          <w:rFonts w:ascii="Arial" w:hAnsi="Arial"/>
        </w:rPr>
        <w:t xml:space="preserve">Send your form to </w:t>
      </w:r>
      <w:r w:rsidR="00F80357">
        <w:rPr>
          <w:rFonts w:ascii="Arial" w:hAnsi="Arial"/>
        </w:rPr>
        <w:t>Wyre Council.</w:t>
      </w:r>
    </w:p>
    <w:p w:rsidR="007C6BE9" w:rsidRDefault="007C6BE9" w:rsidP="007C6BE9">
      <w:pPr>
        <w:spacing w:line="240" w:lineRule="auto"/>
        <w:rPr>
          <w:rFonts w:ascii="Arial" w:hAnsi="Arial"/>
        </w:rPr>
      </w:pPr>
      <w:r>
        <w:rPr>
          <w:rFonts w:ascii="Arial" w:hAnsi="Arial"/>
        </w:rPr>
        <w:t>The council will look at what you are proposing,</w:t>
      </w:r>
      <w:r w:rsidR="00F80357">
        <w:rPr>
          <w:rFonts w:ascii="Arial" w:hAnsi="Arial"/>
        </w:rPr>
        <w:t xml:space="preserve"> send to both Lancashire County Council and the Police to seek their ‘no objections’ and </w:t>
      </w:r>
      <w:r>
        <w:rPr>
          <w:rFonts w:ascii="Arial" w:hAnsi="Arial"/>
        </w:rPr>
        <w:t xml:space="preserve"> will process your application for road closure and will let you know if there is anything else you need to consider.  </w:t>
      </w:r>
      <w:r w:rsidR="00F80357">
        <w:rPr>
          <w:rFonts w:ascii="Arial" w:hAnsi="Arial"/>
        </w:rPr>
        <w:t xml:space="preserve">A letter of acknowledgment will then be sent to you for you to sign. Only when both the council’s signatories and yours are received, will you be given the green light to ‘go and celebrate’. </w:t>
      </w:r>
    </w:p>
    <w:p w:rsidR="007C6BE9" w:rsidRDefault="007C6BE9" w:rsidP="007C6BE9">
      <w:pPr>
        <w:spacing w:line="240" w:lineRule="auto"/>
        <w:rPr>
          <w:rFonts w:ascii="Arial" w:hAnsi="Arial"/>
          <w:sz w:val="24"/>
        </w:rPr>
      </w:pPr>
      <w:r>
        <w:rPr>
          <w:rFonts w:ascii="Arial" w:hAnsi="Arial"/>
        </w:rPr>
        <w:t>We hope this guidance has made things easier for you. Good luck with your event.</w:t>
      </w:r>
    </w:p>
    <w:p w:rsidR="007C6BE9" w:rsidRDefault="00F80357" w:rsidP="007C6BE9">
      <w:pPr>
        <w:spacing w:after="360"/>
        <w:rPr>
          <w:rFonts w:ascii="Arial" w:hAnsi="Arial"/>
          <w:b/>
          <w:color w:val="D01C32"/>
          <w:sz w:val="28"/>
        </w:rPr>
      </w:pPr>
      <w:r>
        <w:rPr>
          <w:rFonts w:ascii="Arial" w:hAnsi="Arial"/>
          <w:b/>
          <w:color w:val="D01C32"/>
          <w:sz w:val="28"/>
        </w:rPr>
        <w:t xml:space="preserve">Please send to </w:t>
      </w:r>
      <w:hyperlink r:id="rId6" w:history="1">
        <w:r w:rsidRPr="002A07FD">
          <w:rPr>
            <w:rStyle w:val="Hyperlink"/>
            <w:rFonts w:ascii="Arial" w:hAnsi="Arial"/>
            <w:b/>
            <w:sz w:val="28"/>
          </w:rPr>
          <w:t>artsandevents@wyre.gov.uk</w:t>
        </w:r>
      </w:hyperlink>
      <w:r>
        <w:rPr>
          <w:rFonts w:ascii="Arial" w:hAnsi="Arial"/>
          <w:b/>
          <w:color w:val="D01C32"/>
          <w:sz w:val="28"/>
        </w:rPr>
        <w:t xml:space="preserve"> </w:t>
      </w:r>
      <w:r w:rsidR="007C6BE9">
        <w:rPr>
          <w:rFonts w:ascii="Arial" w:hAnsi="Arial"/>
          <w:b/>
          <w:color w:val="D01C32"/>
          <w:sz w:val="28"/>
        </w:rPr>
        <w:br w:type="page"/>
      </w:r>
    </w:p>
    <w:p w:rsidR="007C6BE9" w:rsidRDefault="007C6BE9" w:rsidP="007C6BE9">
      <w:pPr>
        <w:rPr>
          <w:rFonts w:ascii="Arial" w:hAnsi="Arial"/>
          <w:b/>
          <w:color w:val="D01C32"/>
          <w:sz w:val="28"/>
        </w:rPr>
      </w:pPr>
      <w:r>
        <w:rPr>
          <w:rFonts w:ascii="Arial" w:hAnsi="Arial"/>
          <w:b/>
          <w:color w:val="D01C32"/>
          <w:sz w:val="28"/>
        </w:rPr>
        <w:lastRenderedPageBreak/>
        <w:t>FAQS and checklist</w:t>
      </w:r>
    </w:p>
    <w:p w:rsidR="007C6BE9" w:rsidRPr="00E21448" w:rsidRDefault="007C6BE9" w:rsidP="007C6BE9">
      <w:pPr>
        <w:spacing w:after="120" w:line="240" w:lineRule="auto"/>
        <w:rPr>
          <w:rFonts w:ascii="Arial" w:hAnsi="Arial"/>
          <w:b/>
          <w:color w:val="00877D"/>
        </w:rPr>
      </w:pPr>
      <w:r w:rsidRPr="00E21448">
        <w:rPr>
          <w:rFonts w:ascii="Arial" w:hAnsi="Arial"/>
          <w:b/>
          <w:color w:val="00877D"/>
        </w:rPr>
        <w:t>Q. Do we need insurance cover?</w:t>
      </w:r>
    </w:p>
    <w:p w:rsidR="007C6BE9" w:rsidRPr="00E21448" w:rsidRDefault="007C6BE9" w:rsidP="007C6BE9">
      <w:pPr>
        <w:spacing w:line="240" w:lineRule="auto"/>
        <w:rPr>
          <w:rFonts w:ascii="Arial" w:hAnsi="Arial"/>
          <w:sz w:val="20"/>
        </w:rPr>
      </w:pPr>
      <w:r w:rsidRPr="00E21448">
        <w:rPr>
          <w:rFonts w:ascii="Arial" w:hAnsi="Arial"/>
          <w:sz w:val="20"/>
        </w:rPr>
        <w:t xml:space="preserve">A. Most local authorities do not ask for public liability insurance cover for a small residential street party. But where you or your council think insurance would be a good idea you might find it </w:t>
      </w:r>
      <w:r w:rsidR="00BC4860">
        <w:rPr>
          <w:rFonts w:ascii="Arial" w:hAnsi="Arial"/>
          <w:sz w:val="20"/>
        </w:rPr>
        <w:t xml:space="preserve">helpful to go on </w:t>
      </w:r>
      <w:bookmarkStart w:id="0" w:name="_GoBack"/>
      <w:bookmarkEnd w:id="0"/>
      <w:r w:rsidRPr="00E21448">
        <w:rPr>
          <w:rFonts w:ascii="Arial" w:hAnsi="Arial"/>
          <w:sz w:val="20"/>
        </w:rPr>
        <w:t>The Big Lunch website (</w:t>
      </w:r>
      <w:hyperlink r:id="rId7" w:history="1">
        <w:r w:rsidRPr="00E21448">
          <w:rPr>
            <w:rStyle w:val="Hyperlink"/>
            <w:rFonts w:ascii="Arial" w:hAnsi="Arial"/>
            <w:spacing w:val="-2"/>
            <w:sz w:val="20"/>
          </w:rPr>
          <w:t>www.thebig</w:t>
        </w:r>
        <w:r w:rsidRPr="00E21448">
          <w:rPr>
            <w:rStyle w:val="Hyperlink"/>
            <w:rFonts w:ascii="Arial" w:hAnsi="Arial"/>
            <w:spacing w:val="-2"/>
            <w:sz w:val="20"/>
          </w:rPr>
          <w:t>l</w:t>
        </w:r>
        <w:r w:rsidRPr="00E21448">
          <w:rPr>
            <w:rStyle w:val="Hyperlink"/>
            <w:rFonts w:ascii="Arial" w:hAnsi="Arial"/>
            <w:spacing w:val="-2"/>
            <w:sz w:val="20"/>
          </w:rPr>
          <w:t>unch.com</w:t>
        </w:r>
      </w:hyperlink>
      <w:r w:rsidRPr="00E21448">
        <w:rPr>
          <w:rFonts w:ascii="Arial" w:hAnsi="Arial"/>
          <w:spacing w:val="-2"/>
          <w:sz w:val="20"/>
        </w:rPr>
        <w:t>)</w:t>
      </w:r>
      <w:r w:rsidRPr="00E21448">
        <w:rPr>
          <w:rFonts w:ascii="Arial" w:hAnsi="Arial"/>
          <w:sz w:val="20"/>
        </w:rPr>
        <w:t xml:space="preserve"> for further advice. Quotes for insurance start from as little as £50. The costs can always be split between residents, or you could hold a raffle or ask for donations to cover the costs.</w:t>
      </w:r>
    </w:p>
    <w:p w:rsidR="007C6BE9" w:rsidRPr="00E21448" w:rsidRDefault="007C6BE9" w:rsidP="007C6BE9">
      <w:pPr>
        <w:spacing w:after="120" w:line="240" w:lineRule="auto"/>
        <w:rPr>
          <w:rFonts w:ascii="Arial" w:hAnsi="Arial"/>
          <w:b/>
          <w:color w:val="00877D"/>
        </w:rPr>
      </w:pPr>
      <w:r w:rsidRPr="00E21448">
        <w:rPr>
          <w:rFonts w:ascii="Arial" w:hAnsi="Arial"/>
          <w:b/>
          <w:color w:val="00877D"/>
        </w:rPr>
        <w:t>Q. Do I need to do a risk assessment?</w:t>
      </w:r>
    </w:p>
    <w:p w:rsidR="007C6BE9" w:rsidRPr="00E21448" w:rsidRDefault="007C6BE9" w:rsidP="007C6BE9">
      <w:pPr>
        <w:spacing w:line="240" w:lineRule="auto"/>
        <w:rPr>
          <w:rFonts w:ascii="Arial" w:hAnsi="Arial"/>
          <w:sz w:val="20"/>
        </w:rPr>
      </w:pPr>
      <w:r w:rsidRPr="00E21448">
        <w:rPr>
          <w:rFonts w:ascii="Arial" w:hAnsi="Arial"/>
          <w:sz w:val="20"/>
        </w:rPr>
        <w:t xml:space="preserve">A. Most local authorities do not ask for a risk plan for small street parties, but you may wish to think about how you can minimise things going wrong and have a </w:t>
      </w:r>
      <w:proofErr w:type="spellStart"/>
      <w:r w:rsidRPr="00E21448">
        <w:rPr>
          <w:rFonts w:ascii="Arial" w:hAnsi="Arial"/>
          <w:sz w:val="20"/>
        </w:rPr>
        <w:t>back up</w:t>
      </w:r>
      <w:proofErr w:type="spellEnd"/>
      <w:r w:rsidRPr="00E21448">
        <w:rPr>
          <w:rFonts w:ascii="Arial" w:hAnsi="Arial"/>
          <w:sz w:val="20"/>
        </w:rPr>
        <w:t xml:space="preserve"> plan, for example - what would you do if there was bad weather? Can you use plastic plates and cups rather than glass? Have you made sure an adult is in charge of the barbeque </w:t>
      </w:r>
      <w:proofErr w:type="gramStart"/>
      <w:r w:rsidRPr="00E21448">
        <w:rPr>
          <w:rFonts w:ascii="Arial" w:hAnsi="Arial"/>
          <w:sz w:val="20"/>
        </w:rPr>
        <w:t>etc.</w:t>
      </w:r>
      <w:proofErr w:type="gramEnd"/>
    </w:p>
    <w:p w:rsidR="007C6BE9" w:rsidRPr="00E21448" w:rsidRDefault="007C6BE9" w:rsidP="007C6BE9">
      <w:pPr>
        <w:spacing w:after="120" w:line="240" w:lineRule="auto"/>
        <w:rPr>
          <w:rFonts w:ascii="Arial" w:hAnsi="Arial"/>
          <w:b/>
          <w:color w:val="00877D"/>
        </w:rPr>
      </w:pPr>
      <w:r w:rsidRPr="00E21448">
        <w:rPr>
          <w:rFonts w:ascii="Arial" w:hAnsi="Arial"/>
          <w:b/>
          <w:color w:val="00877D"/>
        </w:rPr>
        <w:t xml:space="preserve">Q. We're serving alcoholic drinks - do we need an alcohol licence? </w:t>
      </w:r>
    </w:p>
    <w:p w:rsidR="00F80357" w:rsidRDefault="007C6BE9" w:rsidP="007C6BE9">
      <w:pPr>
        <w:spacing w:line="240" w:lineRule="auto"/>
        <w:rPr>
          <w:rFonts w:ascii="Arial" w:hAnsi="Arial"/>
          <w:sz w:val="20"/>
        </w:rPr>
      </w:pPr>
      <w:r w:rsidRPr="00E21448">
        <w:rPr>
          <w:rFonts w:ascii="Arial" w:hAnsi="Arial"/>
          <w:sz w:val="20"/>
        </w:rPr>
        <w:t>A. No, licences are only required if alcohol is sold. At a private party, sharing drinks with your neighbours does not require a licence. If you did want to sell alcohol, you will need to contact your council for a Temporary Events Notice form.</w:t>
      </w:r>
      <w:r>
        <w:rPr>
          <w:rFonts w:ascii="Arial" w:hAnsi="Arial"/>
          <w:sz w:val="20"/>
        </w:rPr>
        <w:t xml:space="preserve"> For information contact: </w:t>
      </w:r>
      <w:r w:rsidRPr="00E21448">
        <w:rPr>
          <w:rFonts w:ascii="Arial" w:hAnsi="Arial"/>
          <w:sz w:val="20"/>
        </w:rPr>
        <w:t xml:space="preserve"> </w:t>
      </w:r>
      <w:hyperlink r:id="rId8" w:history="1">
        <w:r w:rsidR="00F80357" w:rsidRPr="002A07FD">
          <w:rPr>
            <w:rStyle w:val="Hyperlink"/>
            <w:rFonts w:ascii="Arial" w:hAnsi="Arial"/>
            <w:sz w:val="20"/>
          </w:rPr>
          <w:t>Licensing@wyrecouncil.gov.uk</w:t>
        </w:r>
      </w:hyperlink>
    </w:p>
    <w:p w:rsidR="00F80357" w:rsidRPr="00E21448" w:rsidRDefault="00F80357" w:rsidP="007C6BE9">
      <w:pPr>
        <w:spacing w:line="240" w:lineRule="auto"/>
        <w:rPr>
          <w:rFonts w:ascii="Arial" w:hAnsi="Arial"/>
          <w:sz w:val="20"/>
        </w:rPr>
      </w:pPr>
    </w:p>
    <w:p w:rsidR="007C6BE9" w:rsidRPr="00E21448" w:rsidRDefault="007C6BE9" w:rsidP="007C6BE9">
      <w:pPr>
        <w:spacing w:after="120" w:line="240" w:lineRule="auto"/>
        <w:rPr>
          <w:rFonts w:ascii="Arial" w:hAnsi="Arial"/>
          <w:b/>
          <w:color w:val="00877D"/>
        </w:rPr>
      </w:pPr>
      <w:r w:rsidRPr="00E21448">
        <w:rPr>
          <w:rFonts w:ascii="Arial" w:hAnsi="Arial"/>
          <w:b/>
          <w:color w:val="00877D"/>
        </w:rPr>
        <w:t>Q. We're playing music - do we need an entertainment licence?</w:t>
      </w:r>
    </w:p>
    <w:p w:rsidR="007C6BE9" w:rsidRPr="00E21448" w:rsidRDefault="007C6BE9" w:rsidP="007C6BE9">
      <w:pPr>
        <w:spacing w:line="240" w:lineRule="auto"/>
        <w:rPr>
          <w:rFonts w:ascii="Arial" w:hAnsi="Arial"/>
          <w:sz w:val="20"/>
        </w:rPr>
      </w:pPr>
      <w:r w:rsidRPr="00E21448">
        <w:rPr>
          <w:rFonts w:ascii="Arial" w:hAnsi="Arial"/>
          <w:sz w:val="20"/>
        </w:rPr>
        <w:t>A. No - if your street party is a private party for residents and the music is not advertised in advance to attract people, and you’re not making money then there is no need for a licence for your music, whether it’s live or recorded.</w:t>
      </w:r>
    </w:p>
    <w:p w:rsidR="007C6BE9" w:rsidRPr="00E21448" w:rsidRDefault="007C6BE9" w:rsidP="007C6BE9">
      <w:pPr>
        <w:spacing w:after="120" w:line="240" w:lineRule="auto"/>
        <w:rPr>
          <w:rFonts w:ascii="Arial" w:hAnsi="Arial"/>
          <w:b/>
          <w:color w:val="00877D"/>
        </w:rPr>
      </w:pPr>
      <w:r w:rsidRPr="00E21448">
        <w:rPr>
          <w:rFonts w:ascii="Arial" w:hAnsi="Arial"/>
          <w:b/>
          <w:color w:val="00877D"/>
        </w:rPr>
        <w:t>Q. Do we need a permit to serve food?</w:t>
      </w:r>
    </w:p>
    <w:p w:rsidR="007C6BE9" w:rsidRPr="00E21448" w:rsidRDefault="007C6BE9" w:rsidP="007C6BE9">
      <w:pPr>
        <w:spacing w:line="240" w:lineRule="auto"/>
        <w:rPr>
          <w:rFonts w:ascii="Arial" w:hAnsi="Arial"/>
          <w:sz w:val="20"/>
        </w:rPr>
      </w:pPr>
      <w:r w:rsidRPr="00E21448">
        <w:rPr>
          <w:rFonts w:ascii="Arial" w:hAnsi="Arial"/>
          <w:sz w:val="20"/>
        </w:rPr>
        <w:t>A. No - as a private party, you do not need a licence under the Licensing Act 2003 to s</w:t>
      </w:r>
      <w:r>
        <w:rPr>
          <w:rFonts w:ascii="Arial" w:hAnsi="Arial"/>
          <w:sz w:val="20"/>
        </w:rPr>
        <w:t xml:space="preserve">ell food (unless you wanted to only </w:t>
      </w:r>
      <w:r w:rsidRPr="00E21448">
        <w:rPr>
          <w:rFonts w:ascii="Arial" w:hAnsi="Arial"/>
          <w:sz w:val="20"/>
        </w:rPr>
        <w:t>sell hot food and drink after 11pm</w:t>
      </w:r>
      <w:r>
        <w:rPr>
          <w:rFonts w:ascii="Arial" w:hAnsi="Arial"/>
          <w:sz w:val="20"/>
        </w:rPr>
        <w:t>)</w:t>
      </w:r>
      <w:r w:rsidRPr="00E21448">
        <w:rPr>
          <w:rFonts w:ascii="Arial" w:hAnsi="Arial"/>
          <w:sz w:val="20"/>
        </w:rPr>
        <w:t>. Remember you can always ask your neighbours to bake a cake, make a sandwich or bring food to share with one another. This is also a good way to bring different groups of people together.</w:t>
      </w:r>
    </w:p>
    <w:p w:rsidR="007C6BE9" w:rsidRPr="00E21448" w:rsidRDefault="007C6BE9" w:rsidP="007C6BE9">
      <w:pPr>
        <w:spacing w:after="120" w:line="240" w:lineRule="auto"/>
        <w:rPr>
          <w:rFonts w:ascii="Arial" w:hAnsi="Arial"/>
          <w:b/>
          <w:color w:val="00877D"/>
        </w:rPr>
      </w:pPr>
      <w:r w:rsidRPr="00E21448">
        <w:rPr>
          <w:rFonts w:ascii="Arial" w:hAnsi="Arial"/>
          <w:b/>
          <w:color w:val="00877D"/>
        </w:rPr>
        <w:t>Q. We’re having a tombol</w:t>
      </w:r>
      <w:r w:rsidRPr="00E21448">
        <w:rPr>
          <w:rFonts w:ascii="Arial" w:hAnsi="Arial"/>
          <w:b/>
          <w:color w:val="00877D"/>
          <w:spacing w:val="-10"/>
        </w:rPr>
        <w:t>a/</w:t>
      </w:r>
      <w:r w:rsidRPr="00E21448">
        <w:rPr>
          <w:rFonts w:ascii="Arial" w:hAnsi="Arial"/>
          <w:b/>
          <w:color w:val="00877D"/>
        </w:rPr>
        <w:t>raffle - do we need permission?</w:t>
      </w:r>
    </w:p>
    <w:p w:rsidR="007C6BE9" w:rsidRDefault="007C6BE9" w:rsidP="007C6BE9">
      <w:pPr>
        <w:spacing w:line="240" w:lineRule="auto"/>
        <w:rPr>
          <w:rFonts w:ascii="Arial" w:hAnsi="Arial"/>
          <w:sz w:val="20"/>
        </w:rPr>
      </w:pPr>
      <w:r w:rsidRPr="00E21448">
        <w:rPr>
          <w:rFonts w:ascii="Arial" w:hAnsi="Arial"/>
          <w:sz w:val="20"/>
        </w:rPr>
        <w:t xml:space="preserve">A. Probably not. If the tombola/raffle tickets are sold on the day and the prizes are not worth more than £500 in total then it will be exempt from gambling regulations (however, if tickets are sold in advance of the event, you will  need a lottery registration but do speak to your council first). Any proceeds from the tombola/raffle must go to a good cause such as charity or even covering the cost of your party. Alternatively, if you did want to raise some money for your local church or charity, you can always ask people for donations. </w:t>
      </w:r>
      <w:r w:rsidR="00F80357">
        <w:rPr>
          <w:rFonts w:ascii="Arial" w:hAnsi="Arial"/>
          <w:sz w:val="20"/>
        </w:rPr>
        <w:t xml:space="preserve">For advice: </w:t>
      </w:r>
      <w:hyperlink r:id="rId9" w:history="1">
        <w:r w:rsidR="00F80357" w:rsidRPr="002A07FD">
          <w:rPr>
            <w:rStyle w:val="Hyperlink"/>
            <w:rFonts w:ascii="Arial" w:hAnsi="Arial"/>
            <w:sz w:val="20"/>
          </w:rPr>
          <w:t>Licensing@wyre.gov.uk</w:t>
        </w:r>
      </w:hyperlink>
    </w:p>
    <w:p w:rsidR="00F80357" w:rsidRPr="00E21448" w:rsidRDefault="00F80357" w:rsidP="007C6BE9">
      <w:pPr>
        <w:spacing w:line="240" w:lineRule="auto"/>
        <w:rPr>
          <w:rFonts w:ascii="Arial" w:hAnsi="Arial"/>
          <w:sz w:val="20"/>
        </w:rPr>
      </w:pPr>
    </w:p>
    <w:p w:rsidR="007C6BE9" w:rsidRPr="00E21448" w:rsidRDefault="007C6BE9" w:rsidP="007C6BE9">
      <w:pPr>
        <w:spacing w:after="120" w:line="240" w:lineRule="auto"/>
        <w:rPr>
          <w:rFonts w:ascii="Arial" w:hAnsi="Arial"/>
          <w:b/>
          <w:color w:val="00877D"/>
        </w:rPr>
      </w:pPr>
      <w:r w:rsidRPr="00E21448">
        <w:rPr>
          <w:rFonts w:ascii="Arial" w:hAnsi="Arial"/>
          <w:b/>
          <w:color w:val="00877D"/>
        </w:rPr>
        <w:t xml:space="preserve">Q. Do we need to clean up afterwards? </w:t>
      </w:r>
    </w:p>
    <w:p w:rsidR="007C6BE9" w:rsidRPr="00E21448" w:rsidRDefault="007C6BE9" w:rsidP="007C6BE9">
      <w:pPr>
        <w:spacing w:before="100" w:after="0" w:line="240" w:lineRule="auto"/>
        <w:rPr>
          <w:rFonts w:ascii="Arial" w:hAnsi="Arial"/>
          <w:sz w:val="20"/>
        </w:rPr>
      </w:pPr>
      <w:r w:rsidRPr="00E21448">
        <w:rPr>
          <w:rFonts w:ascii="Arial" w:hAnsi="Arial"/>
          <w:sz w:val="20"/>
        </w:rPr>
        <w:t>A. Yes, you will need to clean up after your street party. It’s your street, your party, so keep your local area clean and tidy. Let people know in advance what time the party will finish and have a section set aside for bin bags and recycling.</w:t>
      </w:r>
    </w:p>
    <w:p w:rsidR="00FE455D" w:rsidRDefault="00FE455D"/>
    <w:sectPr w:rsidR="00FE455D" w:rsidSect="007C6BE9">
      <w:pgSz w:w="11900" w:h="16840"/>
      <w:pgMar w:top="851" w:right="567" w:bottom="425" w:left="851" w:header="851" w:footer="851"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E9"/>
    <w:rsid w:val="00074756"/>
    <w:rsid w:val="00580AEB"/>
    <w:rsid w:val="007C6BE9"/>
    <w:rsid w:val="009E6D33"/>
    <w:rsid w:val="00BC4860"/>
    <w:rsid w:val="00F20121"/>
    <w:rsid w:val="00F80357"/>
    <w:rsid w:val="00FD75B3"/>
    <w:rsid w:val="00FE4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681F"/>
  <w15:chartTrackingRefBased/>
  <w15:docId w15:val="{2736BEAF-55E6-4567-B559-78CCC64A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E9"/>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qFormat/>
    <w:rsid w:val="007C6BE9"/>
    <w:pPr>
      <w:keepNext/>
      <w:spacing w:before="200" w:after="100"/>
      <w:outlineLvl w:val="0"/>
    </w:pPr>
    <w:rPr>
      <w:rFonts w:ascii="Arial" w:hAnsi="Arial"/>
      <w:b/>
      <w:color w:val="00877D"/>
      <w:sz w:val="44"/>
    </w:rPr>
  </w:style>
  <w:style w:type="paragraph" w:styleId="Heading3">
    <w:name w:val="heading 3"/>
    <w:basedOn w:val="Normal"/>
    <w:next w:val="Normal"/>
    <w:link w:val="Heading3Char"/>
    <w:qFormat/>
    <w:rsid w:val="007C6BE9"/>
    <w:pPr>
      <w:keepNext/>
      <w:widowControl w:val="0"/>
      <w:autoSpaceDE w:val="0"/>
      <w:autoSpaceDN w:val="0"/>
      <w:adjustRightInd w:val="0"/>
      <w:spacing w:after="160" w:line="240" w:lineRule="auto"/>
      <w:outlineLvl w:val="2"/>
    </w:pPr>
    <w:rPr>
      <w:rFonts w:ascii="Arial" w:hAnsi="Arial"/>
      <w:b/>
      <w:color w:val="201D5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BE9"/>
    <w:rPr>
      <w:rFonts w:ascii="Arial" w:eastAsia="Times New Roman" w:hAnsi="Arial" w:cs="Times New Roman"/>
      <w:b/>
      <w:color w:val="00877D"/>
      <w:sz w:val="44"/>
      <w:lang w:eastAsia="en-GB"/>
    </w:rPr>
  </w:style>
  <w:style w:type="character" w:customStyle="1" w:styleId="Heading3Char">
    <w:name w:val="Heading 3 Char"/>
    <w:basedOn w:val="DefaultParagraphFont"/>
    <w:link w:val="Heading3"/>
    <w:rsid w:val="007C6BE9"/>
    <w:rPr>
      <w:rFonts w:ascii="Arial" w:eastAsia="Times New Roman" w:hAnsi="Arial" w:cs="Times New Roman"/>
      <w:b/>
      <w:color w:val="201D59"/>
      <w:sz w:val="28"/>
      <w:lang w:eastAsia="en-GB"/>
    </w:rPr>
  </w:style>
  <w:style w:type="character" w:styleId="Hyperlink">
    <w:name w:val="Hyperlink"/>
    <w:basedOn w:val="DefaultParagraphFont"/>
    <w:rsid w:val="007C6BE9"/>
    <w:rPr>
      <w:rFonts w:cs="Times New Roman"/>
      <w:color w:val="0000FF"/>
      <w:u w:val="single"/>
    </w:rPr>
  </w:style>
  <w:style w:type="character" w:styleId="FollowedHyperlink">
    <w:name w:val="FollowedHyperlink"/>
    <w:basedOn w:val="DefaultParagraphFont"/>
    <w:uiPriority w:val="99"/>
    <w:semiHidden/>
    <w:unhideWhenUsed/>
    <w:rsid w:val="007C6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wyrecouncil.gov.uk" TargetMode="External"/><Relationship Id="rId3" Type="http://schemas.openxmlformats.org/officeDocument/2006/relationships/webSettings" Target="webSettings.xml"/><Relationship Id="rId7" Type="http://schemas.openxmlformats.org/officeDocument/2006/relationships/hyperlink" Target="http://www.thebiglun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sandevents@wyre.gov.uk" TargetMode="External"/><Relationship Id="rId11" Type="http://schemas.openxmlformats.org/officeDocument/2006/relationships/theme" Target="theme/theme1.xml"/><Relationship Id="rId5" Type="http://schemas.openxmlformats.org/officeDocument/2006/relationships/hyperlink" Target="https://www.edenprojectcommunities.com/the-big-lunch"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Licensing@wy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Wyre Borough Council</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Wyatt</dc:creator>
  <cp:keywords/>
  <dc:description/>
  <cp:lastModifiedBy>Wyatt, Chris</cp:lastModifiedBy>
  <cp:revision>2</cp:revision>
  <dcterms:created xsi:type="dcterms:W3CDTF">2023-02-10T14:01:00Z</dcterms:created>
  <dcterms:modified xsi:type="dcterms:W3CDTF">2023-02-10T14:01:00Z</dcterms:modified>
</cp:coreProperties>
</file>